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E303" w14:textId="31AED7A4" w:rsidR="00883F18" w:rsidRPr="00883F18" w:rsidRDefault="00883F18" w:rsidP="00054EAA">
      <w:pPr>
        <w:spacing w:after="0" w:line="240" w:lineRule="auto"/>
        <w:jc w:val="center"/>
        <w:rPr>
          <w:rFonts w:ascii="Times New Roman" w:hAnsi="Times New Roman" w:cs="Times New Roman"/>
          <w:b/>
          <w:sz w:val="24"/>
          <w:szCs w:val="24"/>
        </w:rPr>
      </w:pPr>
      <w:r w:rsidRPr="00883F18">
        <w:rPr>
          <w:rFonts w:ascii="Times New Roman" w:hAnsi="Times New Roman" w:cs="Times New Roman"/>
          <w:b/>
          <w:sz w:val="24"/>
          <w:szCs w:val="24"/>
        </w:rPr>
        <w:t xml:space="preserve">Лабораторное занятие 1. Техника безопасности, приборы и посуда, используемые в лаборатории для синтеза и получения органических веществ, их очистки и определения физико-химических констант </w:t>
      </w:r>
    </w:p>
    <w:p w14:paraId="3640D5B8" w14:textId="77777777" w:rsidR="00883F18" w:rsidRPr="0058255B" w:rsidRDefault="00883F18" w:rsidP="00054EAA">
      <w:pPr>
        <w:spacing w:after="0" w:line="240" w:lineRule="auto"/>
        <w:jc w:val="center"/>
        <w:rPr>
          <w:rFonts w:ascii="Times New Roman" w:hAnsi="Times New Roman" w:cs="Times New Roman"/>
          <w:sz w:val="20"/>
        </w:rPr>
      </w:pPr>
    </w:p>
    <w:p w14:paraId="07E99F71" w14:textId="77777777" w:rsidR="0058255B" w:rsidRDefault="0058255B" w:rsidP="0058255B">
      <w:pPr>
        <w:pStyle w:val="a6"/>
        <w:spacing w:before="160"/>
        <w:ind w:right="279" w:firstLine="566"/>
      </w:pPr>
      <w:r>
        <w:rPr>
          <w:i/>
        </w:rPr>
        <w:t xml:space="preserve">Цель – </w:t>
      </w:r>
      <w:r>
        <w:t>закрепление учебного материала по правилам техники безопасности (ТБ) и пожароопасности при работе с органическими веществами, с минеральными кислотами и бромом, а также по приборному обеспечению и посуде, используемых при выполнении лабораторных занятий по биоорганической химии.</w:t>
      </w:r>
    </w:p>
    <w:p w14:paraId="53CDFDE1" w14:textId="2B48AD37" w:rsidR="007C0FF0" w:rsidRPr="007C0FF0" w:rsidRDefault="00E07D0A" w:rsidP="007A0CFA">
      <w:pPr>
        <w:spacing w:after="0" w:line="240" w:lineRule="auto"/>
        <w:ind w:firstLine="709"/>
        <w:jc w:val="both"/>
        <w:rPr>
          <w:rFonts w:ascii="Times New Roman" w:hAnsi="Times New Roman" w:cs="Times New Roman"/>
          <w:b/>
          <w:bCs/>
          <w:i/>
          <w:iCs/>
          <w:sz w:val="24"/>
          <w:szCs w:val="24"/>
        </w:rPr>
      </w:pPr>
      <w:r w:rsidRPr="007C0FF0">
        <w:rPr>
          <w:rFonts w:ascii="Times New Roman" w:hAnsi="Times New Roman" w:cs="Times New Roman"/>
          <w:b/>
          <w:bCs/>
          <w:i/>
          <w:iCs/>
          <w:sz w:val="24"/>
          <w:szCs w:val="24"/>
        </w:rPr>
        <w:t>I.</w:t>
      </w:r>
      <w:r w:rsidR="007C0FF0">
        <w:rPr>
          <w:rFonts w:ascii="Times New Roman" w:hAnsi="Times New Roman" w:cs="Times New Roman"/>
          <w:b/>
          <w:bCs/>
          <w:i/>
          <w:iCs/>
          <w:sz w:val="24"/>
          <w:szCs w:val="24"/>
        </w:rPr>
        <w:t xml:space="preserve"> </w:t>
      </w:r>
      <w:r w:rsidR="007C0FF0" w:rsidRPr="007C0FF0">
        <w:rPr>
          <w:rFonts w:ascii="Times New Roman" w:hAnsi="Times New Roman" w:cs="Times New Roman"/>
          <w:b/>
          <w:bCs/>
          <w:i/>
          <w:iCs/>
          <w:sz w:val="24"/>
          <w:szCs w:val="24"/>
        </w:rPr>
        <w:t>Общие правила, обязательные к выполнению при работе в химической лаборатории</w:t>
      </w:r>
    </w:p>
    <w:p w14:paraId="5A3AEDEC" w14:textId="1517E1A8" w:rsidR="007C0FF0" w:rsidRDefault="007C0FF0" w:rsidP="007A0CFA">
      <w:pPr>
        <w:spacing w:after="0" w:line="240" w:lineRule="auto"/>
        <w:ind w:firstLine="709"/>
        <w:jc w:val="both"/>
        <w:rPr>
          <w:rFonts w:ascii="Times New Roman" w:hAnsi="Times New Roman" w:cs="Times New Roman"/>
          <w:sz w:val="24"/>
          <w:szCs w:val="24"/>
        </w:rPr>
      </w:pPr>
      <w:r w:rsidRPr="000B3874">
        <w:rPr>
          <w:rFonts w:ascii="Times New Roman" w:hAnsi="Times New Roman" w:cs="Times New Roman"/>
          <w:sz w:val="24"/>
          <w:szCs w:val="24"/>
        </w:rPr>
        <w:t>•</w:t>
      </w:r>
      <w:r>
        <w:rPr>
          <w:rFonts w:ascii="Times New Roman" w:hAnsi="Times New Roman" w:cs="Times New Roman"/>
          <w:sz w:val="24"/>
          <w:szCs w:val="24"/>
        </w:rPr>
        <w:t xml:space="preserve"> </w:t>
      </w:r>
      <w:r w:rsidR="000B3874" w:rsidRPr="000B3874">
        <w:rPr>
          <w:rFonts w:ascii="Times New Roman" w:hAnsi="Times New Roman" w:cs="Times New Roman"/>
          <w:sz w:val="24"/>
          <w:szCs w:val="24"/>
        </w:rPr>
        <w:t xml:space="preserve">В химической лаборатории категорически запрещается выполнять экспериментальную работу в одиночку. </w:t>
      </w:r>
    </w:p>
    <w:p w14:paraId="2AAB4B9C" w14:textId="77777777" w:rsidR="007C0FF0" w:rsidRDefault="000B3874" w:rsidP="007A0CFA">
      <w:pPr>
        <w:spacing w:after="0" w:line="240" w:lineRule="auto"/>
        <w:ind w:firstLine="709"/>
        <w:jc w:val="both"/>
        <w:rPr>
          <w:rFonts w:ascii="Times New Roman" w:hAnsi="Times New Roman" w:cs="Times New Roman"/>
          <w:sz w:val="24"/>
          <w:szCs w:val="24"/>
        </w:rPr>
      </w:pPr>
      <w:bookmarkStart w:id="0" w:name="_Hlk208234547"/>
      <w:r w:rsidRPr="000B3874">
        <w:rPr>
          <w:rFonts w:ascii="Times New Roman" w:hAnsi="Times New Roman" w:cs="Times New Roman"/>
          <w:sz w:val="24"/>
          <w:szCs w:val="24"/>
        </w:rPr>
        <w:t>•</w:t>
      </w:r>
      <w:bookmarkEnd w:id="0"/>
      <w:r w:rsidRPr="000B3874">
        <w:rPr>
          <w:rFonts w:ascii="Times New Roman" w:hAnsi="Times New Roman" w:cs="Times New Roman"/>
          <w:sz w:val="24"/>
          <w:szCs w:val="24"/>
        </w:rPr>
        <w:t xml:space="preserve"> Запрещается приступать к выполнению работы без разрешения преподавателя или лаборанта. </w:t>
      </w:r>
    </w:p>
    <w:p w14:paraId="42F65172" w14:textId="77777777" w:rsidR="007C0FF0" w:rsidRDefault="000B3874" w:rsidP="007A0CFA">
      <w:pPr>
        <w:spacing w:after="0" w:line="240" w:lineRule="auto"/>
        <w:ind w:firstLine="709"/>
        <w:jc w:val="both"/>
        <w:rPr>
          <w:rFonts w:ascii="Times New Roman" w:hAnsi="Times New Roman" w:cs="Times New Roman"/>
          <w:sz w:val="24"/>
          <w:szCs w:val="24"/>
        </w:rPr>
      </w:pPr>
      <w:r w:rsidRPr="000B3874">
        <w:rPr>
          <w:rFonts w:ascii="Times New Roman" w:hAnsi="Times New Roman" w:cs="Times New Roman"/>
          <w:sz w:val="24"/>
          <w:szCs w:val="24"/>
        </w:rPr>
        <w:t xml:space="preserve">• Перед началом экспериментальной работы необходимо усвоить основные правила техники безопасности и пожарной безопасности. </w:t>
      </w:r>
    </w:p>
    <w:p w14:paraId="255F7C86" w14:textId="77777777" w:rsidR="007C0FF0" w:rsidRDefault="000B3874" w:rsidP="007A0CFA">
      <w:pPr>
        <w:spacing w:after="0" w:line="240" w:lineRule="auto"/>
        <w:ind w:firstLine="709"/>
        <w:jc w:val="both"/>
        <w:rPr>
          <w:rFonts w:ascii="Times New Roman" w:hAnsi="Times New Roman" w:cs="Times New Roman"/>
          <w:sz w:val="24"/>
          <w:szCs w:val="24"/>
        </w:rPr>
      </w:pPr>
      <w:r w:rsidRPr="000B3874">
        <w:rPr>
          <w:rFonts w:ascii="Times New Roman" w:hAnsi="Times New Roman" w:cs="Times New Roman"/>
          <w:sz w:val="24"/>
          <w:szCs w:val="24"/>
        </w:rPr>
        <w:t xml:space="preserve">• Во время работы в химической лаборатории необходимо соблюдать тишину, порядок, чистоту, рационально планировать порядок своих действий, выполнять их быстро, но без суеты; аккуратно и осторожно обращаться с химической посудой, приборами и реактивами. </w:t>
      </w:r>
    </w:p>
    <w:p w14:paraId="33AD74F7" w14:textId="77777777" w:rsidR="007C0FF0" w:rsidRDefault="000B3874" w:rsidP="007A0CFA">
      <w:pPr>
        <w:spacing w:after="0" w:line="240" w:lineRule="auto"/>
        <w:ind w:firstLine="709"/>
        <w:jc w:val="both"/>
        <w:rPr>
          <w:rFonts w:ascii="Times New Roman" w:hAnsi="Times New Roman" w:cs="Times New Roman"/>
          <w:sz w:val="24"/>
          <w:szCs w:val="24"/>
        </w:rPr>
      </w:pPr>
      <w:r w:rsidRPr="000B3874">
        <w:rPr>
          <w:rFonts w:ascii="Times New Roman" w:hAnsi="Times New Roman" w:cs="Times New Roman"/>
          <w:sz w:val="24"/>
          <w:szCs w:val="24"/>
        </w:rPr>
        <w:t xml:space="preserve">• Для выполнения каждого синтеза необходимо заранее резервировать место для его проведения. Необходимые для выполнения эксперимента посуда и реактивы должны находиться на этом месте. Недопустимо загромождать это место химической посудой, реактивами и препаратами от других синтезов. </w:t>
      </w:r>
    </w:p>
    <w:p w14:paraId="0DC5D38A" w14:textId="77777777" w:rsidR="007C0FF0" w:rsidRDefault="000B3874" w:rsidP="007A0CFA">
      <w:pPr>
        <w:spacing w:after="0" w:line="240" w:lineRule="auto"/>
        <w:ind w:firstLine="709"/>
        <w:jc w:val="both"/>
        <w:rPr>
          <w:rFonts w:ascii="Times New Roman" w:hAnsi="Times New Roman" w:cs="Times New Roman"/>
          <w:sz w:val="24"/>
          <w:szCs w:val="24"/>
        </w:rPr>
      </w:pPr>
      <w:r w:rsidRPr="000B3874">
        <w:rPr>
          <w:rFonts w:ascii="Times New Roman" w:hAnsi="Times New Roman" w:cs="Times New Roman"/>
          <w:sz w:val="24"/>
          <w:szCs w:val="24"/>
        </w:rPr>
        <w:t xml:space="preserve">• Перед началом выполнения эксперимента рабочее место должно быть обесточено (электрический щиток выключен), газовые и водяные краны перекрыты. </w:t>
      </w:r>
    </w:p>
    <w:p w14:paraId="742B4BC1" w14:textId="77777777" w:rsidR="007C0FF0" w:rsidRDefault="000B3874" w:rsidP="007A0CFA">
      <w:pPr>
        <w:spacing w:after="0" w:line="240" w:lineRule="auto"/>
        <w:ind w:firstLine="709"/>
        <w:jc w:val="both"/>
        <w:rPr>
          <w:rFonts w:ascii="Times New Roman" w:hAnsi="Times New Roman" w:cs="Times New Roman"/>
          <w:sz w:val="24"/>
          <w:szCs w:val="24"/>
        </w:rPr>
      </w:pPr>
      <w:r w:rsidRPr="000B3874">
        <w:rPr>
          <w:rFonts w:ascii="Times New Roman" w:hAnsi="Times New Roman" w:cs="Times New Roman"/>
          <w:sz w:val="24"/>
          <w:szCs w:val="24"/>
        </w:rPr>
        <w:t xml:space="preserve">• Любой прибор, содержащий движущиеся или нагревающиеся части, а также предназначенный для работы под отличным от атмосферного давлением, должен быть предварительно проверен "вхолостую", без загрузки растворителей, реагентов, реакционных смесей. Электрический ток на клеммы (вилки) электроприборов, а также ток воды первоначально подаются при проведении "холостого" эксперимента. </w:t>
      </w:r>
    </w:p>
    <w:p w14:paraId="516B4EC2" w14:textId="77777777" w:rsidR="007C0FF0" w:rsidRDefault="000B3874" w:rsidP="007A0CFA">
      <w:pPr>
        <w:spacing w:after="0" w:line="240" w:lineRule="auto"/>
        <w:ind w:firstLine="709"/>
        <w:jc w:val="both"/>
        <w:rPr>
          <w:rFonts w:ascii="Times New Roman" w:hAnsi="Times New Roman" w:cs="Times New Roman"/>
          <w:sz w:val="24"/>
          <w:szCs w:val="24"/>
        </w:rPr>
      </w:pPr>
      <w:r w:rsidRPr="000B3874">
        <w:rPr>
          <w:rFonts w:ascii="Times New Roman" w:hAnsi="Times New Roman" w:cs="Times New Roman"/>
          <w:sz w:val="24"/>
          <w:szCs w:val="24"/>
        </w:rPr>
        <w:t xml:space="preserve">• При сборке приборов внимательно необходимо следить, чтобы в них в процессе работы не могло создаваться избыточное давление (опасность взрыва!). </w:t>
      </w:r>
    </w:p>
    <w:p w14:paraId="0C56F666" w14:textId="77777777" w:rsidR="007C0FF0" w:rsidRDefault="000B3874" w:rsidP="007A0CFA">
      <w:pPr>
        <w:spacing w:after="0" w:line="240" w:lineRule="auto"/>
        <w:ind w:firstLine="709"/>
        <w:jc w:val="both"/>
        <w:rPr>
          <w:rFonts w:ascii="Times New Roman" w:hAnsi="Times New Roman" w:cs="Times New Roman"/>
          <w:sz w:val="24"/>
          <w:szCs w:val="24"/>
        </w:rPr>
      </w:pPr>
      <w:r w:rsidRPr="000B3874">
        <w:rPr>
          <w:rFonts w:ascii="Times New Roman" w:hAnsi="Times New Roman" w:cs="Times New Roman"/>
          <w:sz w:val="24"/>
          <w:szCs w:val="24"/>
        </w:rPr>
        <w:t xml:space="preserve">• Крайне не рекомендуется заглядывать сверху в любые открытые емкости с химическими соединениями. </w:t>
      </w:r>
    </w:p>
    <w:p w14:paraId="0C4DA5EA" w14:textId="77777777" w:rsidR="007C0FF0" w:rsidRDefault="000B3874" w:rsidP="007A0CFA">
      <w:pPr>
        <w:spacing w:after="0" w:line="240" w:lineRule="auto"/>
        <w:ind w:firstLine="709"/>
        <w:jc w:val="both"/>
        <w:rPr>
          <w:rFonts w:ascii="Times New Roman" w:hAnsi="Times New Roman" w:cs="Times New Roman"/>
          <w:sz w:val="24"/>
          <w:szCs w:val="24"/>
        </w:rPr>
      </w:pPr>
      <w:r w:rsidRPr="000B3874">
        <w:rPr>
          <w:rFonts w:ascii="Times New Roman" w:hAnsi="Times New Roman" w:cs="Times New Roman"/>
          <w:sz w:val="24"/>
          <w:szCs w:val="24"/>
        </w:rPr>
        <w:t xml:space="preserve">• Запрещается оставлять работающие лабораторные установки, а также включенные приборы без присмотра. </w:t>
      </w:r>
    </w:p>
    <w:p w14:paraId="29EEA0FF" w14:textId="77777777" w:rsidR="007C0FF0" w:rsidRDefault="000B3874" w:rsidP="007A0CFA">
      <w:pPr>
        <w:spacing w:after="0" w:line="240" w:lineRule="auto"/>
        <w:ind w:firstLine="709"/>
        <w:jc w:val="both"/>
        <w:rPr>
          <w:rFonts w:ascii="Times New Roman" w:hAnsi="Times New Roman" w:cs="Times New Roman"/>
          <w:sz w:val="24"/>
          <w:szCs w:val="24"/>
        </w:rPr>
      </w:pPr>
      <w:r w:rsidRPr="000B3874">
        <w:rPr>
          <w:rFonts w:ascii="Times New Roman" w:hAnsi="Times New Roman" w:cs="Times New Roman"/>
          <w:sz w:val="24"/>
          <w:szCs w:val="24"/>
        </w:rPr>
        <w:t xml:space="preserve">• Во время работы одевать лабораторный халат, содержать в чистоте рабочий стол. Не следует вести записи в лабораторном журнале непосредственно под тягой или рядом с приборами для проведения синтеза или выделения продуктов - для этой цели в лаборатории имеются письменные столы. </w:t>
      </w:r>
    </w:p>
    <w:p w14:paraId="0617F192" w14:textId="77777777" w:rsidR="007C0FF0" w:rsidRDefault="000B3874" w:rsidP="007A0CFA">
      <w:pPr>
        <w:spacing w:after="0" w:line="240" w:lineRule="auto"/>
        <w:ind w:firstLine="709"/>
        <w:jc w:val="both"/>
        <w:rPr>
          <w:rFonts w:ascii="Times New Roman" w:hAnsi="Times New Roman" w:cs="Times New Roman"/>
          <w:sz w:val="24"/>
          <w:szCs w:val="24"/>
        </w:rPr>
      </w:pPr>
      <w:r w:rsidRPr="000B3874">
        <w:rPr>
          <w:rFonts w:ascii="Times New Roman" w:hAnsi="Times New Roman" w:cs="Times New Roman"/>
          <w:sz w:val="24"/>
          <w:szCs w:val="24"/>
        </w:rPr>
        <w:t xml:space="preserve">• Приступая к работе с химической посудой, необходимо убедиться, что она является чистой и сухой. После выполнения синтеза посуда должна быть вымыта и высушена. </w:t>
      </w:r>
    </w:p>
    <w:p w14:paraId="5C929FEF" w14:textId="77777777" w:rsidR="007C0FF0" w:rsidRDefault="000B3874" w:rsidP="007A0CFA">
      <w:pPr>
        <w:spacing w:after="0" w:line="240" w:lineRule="auto"/>
        <w:ind w:firstLine="709"/>
        <w:jc w:val="both"/>
        <w:rPr>
          <w:rFonts w:ascii="Times New Roman" w:hAnsi="Times New Roman" w:cs="Times New Roman"/>
          <w:sz w:val="24"/>
          <w:szCs w:val="24"/>
        </w:rPr>
      </w:pPr>
      <w:r w:rsidRPr="000B3874">
        <w:rPr>
          <w:rFonts w:ascii="Times New Roman" w:hAnsi="Times New Roman" w:cs="Times New Roman"/>
          <w:sz w:val="24"/>
          <w:szCs w:val="24"/>
        </w:rPr>
        <w:t>• При получении реактивов и проведении синтеза необходимо следить за тем, чтобы емкости с реагентами, растворителями, продуктами реакции были подписаны (желательно - снабжены этикетками); не путать пробки от разных склянок. Колбы и стаканы, предназначенные для конечного продукта синтеза, должны быть подписаны и взвешены. Запрещается использование реактивов из емкостей, не имеющих этикеток.</w:t>
      </w:r>
    </w:p>
    <w:p w14:paraId="0DBA34E7" w14:textId="77777777" w:rsidR="007C0FF0" w:rsidRDefault="000B3874" w:rsidP="007A0CFA">
      <w:pPr>
        <w:spacing w:after="0" w:line="240" w:lineRule="auto"/>
        <w:ind w:firstLine="709"/>
        <w:jc w:val="both"/>
        <w:rPr>
          <w:rFonts w:ascii="Times New Roman" w:hAnsi="Times New Roman" w:cs="Times New Roman"/>
          <w:sz w:val="24"/>
          <w:szCs w:val="24"/>
        </w:rPr>
      </w:pPr>
      <w:r w:rsidRPr="000B3874">
        <w:rPr>
          <w:rFonts w:ascii="Times New Roman" w:hAnsi="Times New Roman" w:cs="Times New Roman"/>
          <w:sz w:val="24"/>
          <w:szCs w:val="24"/>
        </w:rPr>
        <w:t>• Любые химические вещества разрешается взвешивать только в химической посуде.</w:t>
      </w:r>
    </w:p>
    <w:p w14:paraId="40A84EDF" w14:textId="77777777" w:rsidR="007C0FF0" w:rsidRDefault="000B3874" w:rsidP="007A0CFA">
      <w:pPr>
        <w:spacing w:after="0" w:line="240" w:lineRule="auto"/>
        <w:ind w:firstLine="709"/>
        <w:jc w:val="both"/>
        <w:rPr>
          <w:rFonts w:ascii="Times New Roman" w:hAnsi="Times New Roman" w:cs="Times New Roman"/>
          <w:sz w:val="24"/>
          <w:szCs w:val="24"/>
        </w:rPr>
      </w:pPr>
      <w:r w:rsidRPr="000B3874">
        <w:rPr>
          <w:rFonts w:ascii="Times New Roman" w:hAnsi="Times New Roman" w:cs="Times New Roman"/>
          <w:sz w:val="24"/>
          <w:szCs w:val="24"/>
        </w:rPr>
        <w:lastRenderedPageBreak/>
        <w:t xml:space="preserve">• Запрещено выливать в раковины остатки агрессивных неорганических реагентов и любые органические вещества. Для этих целей имеются специальные склянки в вытяжных шкафах. </w:t>
      </w:r>
    </w:p>
    <w:p w14:paraId="3B2299F2" w14:textId="10F7AD0F" w:rsidR="007A0CFA" w:rsidRDefault="000B3874" w:rsidP="007A0CFA">
      <w:pPr>
        <w:spacing w:after="0" w:line="240" w:lineRule="auto"/>
        <w:ind w:firstLine="709"/>
        <w:jc w:val="both"/>
        <w:rPr>
          <w:rFonts w:ascii="Times New Roman" w:hAnsi="Times New Roman" w:cs="Times New Roman"/>
          <w:sz w:val="24"/>
          <w:szCs w:val="24"/>
        </w:rPr>
      </w:pPr>
      <w:r w:rsidRPr="000B3874">
        <w:rPr>
          <w:rFonts w:ascii="Times New Roman" w:hAnsi="Times New Roman" w:cs="Times New Roman"/>
          <w:sz w:val="24"/>
          <w:szCs w:val="24"/>
        </w:rPr>
        <w:t>• В лаборатории категорически запрещается курить и настоятельно не рекомендуется пить и принимать пищу.</w:t>
      </w:r>
      <w:r w:rsidR="007C0FF0">
        <w:rPr>
          <w:rFonts w:ascii="Times New Roman" w:hAnsi="Times New Roman" w:cs="Times New Roman"/>
          <w:sz w:val="24"/>
          <w:szCs w:val="24"/>
        </w:rPr>
        <w:t xml:space="preserve"> </w:t>
      </w:r>
      <w:r w:rsidR="00E07D0A" w:rsidRPr="000B3874">
        <w:rPr>
          <w:rFonts w:ascii="Times New Roman" w:hAnsi="Times New Roman" w:cs="Times New Roman"/>
          <w:sz w:val="24"/>
          <w:szCs w:val="24"/>
        </w:rPr>
        <w:t>В лаборатории должна соблюдаться чистота, а на рабочих столах не должно быть ничего лишнего и ненужного в данный момент работы.</w:t>
      </w:r>
      <w:r w:rsidR="00E07D0A" w:rsidRPr="007A0CFA">
        <w:rPr>
          <w:rFonts w:ascii="Times New Roman" w:hAnsi="Times New Roman" w:cs="Times New Roman"/>
          <w:sz w:val="24"/>
          <w:szCs w:val="24"/>
        </w:rPr>
        <w:t xml:space="preserve"> </w:t>
      </w:r>
    </w:p>
    <w:p w14:paraId="6329ED6B" w14:textId="6CA51F90" w:rsidR="007A0CFA" w:rsidRPr="007A0CFA" w:rsidRDefault="007C0FF0" w:rsidP="007A0CFA">
      <w:pPr>
        <w:spacing w:after="0" w:line="240" w:lineRule="auto"/>
        <w:ind w:firstLine="709"/>
        <w:jc w:val="both"/>
        <w:rPr>
          <w:rFonts w:ascii="Times New Roman" w:hAnsi="Times New Roman" w:cs="Times New Roman"/>
          <w:sz w:val="24"/>
          <w:szCs w:val="24"/>
        </w:rPr>
      </w:pPr>
      <w:r w:rsidRPr="000B3874">
        <w:rPr>
          <w:rFonts w:ascii="Times New Roman" w:hAnsi="Times New Roman" w:cs="Times New Roman"/>
          <w:sz w:val="24"/>
          <w:szCs w:val="24"/>
        </w:rPr>
        <w:t>•</w:t>
      </w:r>
      <w:r>
        <w:rPr>
          <w:rFonts w:ascii="Times New Roman" w:hAnsi="Times New Roman" w:cs="Times New Roman"/>
          <w:sz w:val="24"/>
          <w:szCs w:val="24"/>
        </w:rPr>
        <w:t xml:space="preserve"> </w:t>
      </w:r>
      <w:r w:rsidR="00E07D0A" w:rsidRPr="007A0CFA">
        <w:rPr>
          <w:rFonts w:ascii="Times New Roman" w:hAnsi="Times New Roman" w:cs="Times New Roman"/>
          <w:sz w:val="24"/>
          <w:szCs w:val="24"/>
        </w:rPr>
        <w:t xml:space="preserve">На столе недопустимо держать склянки с реактивами и растворителями, с концентрированными кислотами и щелочами. </w:t>
      </w:r>
    </w:p>
    <w:p w14:paraId="5D61C691" w14:textId="15B8DA4A" w:rsidR="007A0CFA" w:rsidRPr="000B3874" w:rsidRDefault="00E07D0A" w:rsidP="007A0CFA">
      <w:pPr>
        <w:spacing w:after="0" w:line="240" w:lineRule="auto"/>
        <w:ind w:firstLine="709"/>
        <w:jc w:val="both"/>
        <w:rPr>
          <w:rFonts w:ascii="Times New Roman" w:hAnsi="Times New Roman" w:cs="Times New Roman"/>
          <w:i/>
          <w:iCs/>
          <w:sz w:val="24"/>
          <w:szCs w:val="24"/>
        </w:rPr>
      </w:pPr>
      <w:r w:rsidRPr="000B3874">
        <w:rPr>
          <w:rFonts w:ascii="Times New Roman" w:hAnsi="Times New Roman" w:cs="Times New Roman"/>
          <w:i/>
          <w:iCs/>
          <w:sz w:val="24"/>
          <w:szCs w:val="24"/>
        </w:rPr>
        <w:t xml:space="preserve">II. Работа со стеклом </w:t>
      </w:r>
    </w:p>
    <w:p w14:paraId="585ABCEB" w14:textId="77777777" w:rsidR="007A0CFA" w:rsidRPr="007A0CFA" w:rsidRDefault="00E07D0A" w:rsidP="007A0CFA">
      <w:pPr>
        <w:spacing w:after="0" w:line="240" w:lineRule="auto"/>
        <w:ind w:firstLine="709"/>
        <w:jc w:val="both"/>
        <w:rPr>
          <w:rFonts w:ascii="Times New Roman" w:hAnsi="Times New Roman" w:cs="Times New Roman"/>
          <w:sz w:val="24"/>
          <w:szCs w:val="24"/>
        </w:rPr>
      </w:pPr>
      <w:r w:rsidRPr="007A0CFA">
        <w:rPr>
          <w:rFonts w:ascii="Times New Roman" w:hAnsi="Times New Roman" w:cs="Times New Roman"/>
          <w:sz w:val="24"/>
          <w:szCs w:val="24"/>
        </w:rPr>
        <w:t xml:space="preserve">1. При работе со стеклом и химической посудой во избежание ранений осколками стекла необходимо соблюдать правила предосторожности. </w:t>
      </w:r>
    </w:p>
    <w:p w14:paraId="41426DF3" w14:textId="2ABB8578" w:rsidR="007A0CFA" w:rsidRPr="007A0CFA" w:rsidRDefault="00E07D0A" w:rsidP="007A0CFA">
      <w:pPr>
        <w:spacing w:after="0" w:line="240" w:lineRule="auto"/>
        <w:ind w:firstLine="709"/>
        <w:jc w:val="both"/>
        <w:rPr>
          <w:rFonts w:ascii="Times New Roman" w:hAnsi="Times New Roman" w:cs="Times New Roman"/>
          <w:sz w:val="24"/>
          <w:szCs w:val="24"/>
        </w:rPr>
      </w:pPr>
      <w:r w:rsidRPr="007A0CFA">
        <w:rPr>
          <w:rFonts w:ascii="Times New Roman" w:hAnsi="Times New Roman" w:cs="Times New Roman"/>
          <w:sz w:val="24"/>
          <w:szCs w:val="24"/>
        </w:rPr>
        <w:t>2. Тонкостенную посуду необходимо нагревать на асбестовой сетке, а не на открытом пламени горелки. Причем необходимо следить, чтобы пламя горелки не выбивалось из</w:t>
      </w:r>
      <w:r w:rsidR="007C0FF0">
        <w:rPr>
          <w:rFonts w:ascii="Times New Roman" w:hAnsi="Times New Roman" w:cs="Times New Roman"/>
          <w:sz w:val="24"/>
          <w:szCs w:val="24"/>
        </w:rPr>
        <w:t>-</w:t>
      </w:r>
      <w:r w:rsidRPr="007A0CFA">
        <w:rPr>
          <w:rFonts w:ascii="Times New Roman" w:hAnsi="Times New Roman" w:cs="Times New Roman"/>
          <w:sz w:val="24"/>
          <w:szCs w:val="24"/>
        </w:rPr>
        <w:t xml:space="preserve">под сетки, так как в результате неравномерного нагревания сосуд может лопнуть. </w:t>
      </w:r>
    </w:p>
    <w:p w14:paraId="658D46A1" w14:textId="77777777" w:rsidR="007A0CFA" w:rsidRPr="007A0CFA" w:rsidRDefault="00E07D0A" w:rsidP="007A0CFA">
      <w:pPr>
        <w:spacing w:after="0" w:line="240" w:lineRule="auto"/>
        <w:ind w:firstLine="709"/>
        <w:jc w:val="both"/>
        <w:rPr>
          <w:rFonts w:ascii="Times New Roman" w:hAnsi="Times New Roman" w:cs="Times New Roman"/>
          <w:sz w:val="24"/>
          <w:szCs w:val="24"/>
        </w:rPr>
      </w:pPr>
      <w:r w:rsidRPr="007A0CFA">
        <w:rPr>
          <w:rFonts w:ascii="Times New Roman" w:hAnsi="Times New Roman" w:cs="Times New Roman"/>
          <w:sz w:val="24"/>
          <w:szCs w:val="24"/>
        </w:rPr>
        <w:t xml:space="preserve">3. Большие химические стаканы с жидкостями следует поднимать только двумя руками, поддерживая за дно одной рукой. </w:t>
      </w:r>
    </w:p>
    <w:p w14:paraId="24530907" w14:textId="77777777" w:rsidR="007E3108" w:rsidRDefault="00E07D0A" w:rsidP="007A0CFA">
      <w:pPr>
        <w:spacing w:after="0" w:line="240" w:lineRule="auto"/>
        <w:ind w:firstLine="709"/>
        <w:jc w:val="both"/>
        <w:rPr>
          <w:rFonts w:ascii="Times New Roman" w:hAnsi="Times New Roman" w:cs="Times New Roman"/>
          <w:sz w:val="24"/>
          <w:szCs w:val="24"/>
        </w:rPr>
      </w:pPr>
      <w:r w:rsidRPr="007A0CFA">
        <w:rPr>
          <w:rFonts w:ascii="Times New Roman" w:hAnsi="Times New Roman" w:cs="Times New Roman"/>
          <w:sz w:val="24"/>
          <w:szCs w:val="24"/>
        </w:rPr>
        <w:t xml:space="preserve">4. При разламывании нарезанных стеклянных трубок их нужно растягивать, а не сгибать, чтобы избежать пореза рук. </w:t>
      </w:r>
    </w:p>
    <w:p w14:paraId="5ACFBB31" w14:textId="3CEE7D8B" w:rsidR="00883F18" w:rsidRPr="007A0CFA" w:rsidRDefault="00E07D0A" w:rsidP="007A0CFA">
      <w:pPr>
        <w:spacing w:after="0" w:line="240" w:lineRule="auto"/>
        <w:ind w:firstLine="709"/>
        <w:jc w:val="both"/>
        <w:rPr>
          <w:rFonts w:ascii="Times New Roman" w:hAnsi="Times New Roman" w:cs="Times New Roman"/>
          <w:sz w:val="24"/>
          <w:szCs w:val="24"/>
        </w:rPr>
      </w:pPr>
      <w:r w:rsidRPr="007A0CFA">
        <w:rPr>
          <w:rFonts w:ascii="Times New Roman" w:hAnsi="Times New Roman" w:cs="Times New Roman"/>
          <w:sz w:val="24"/>
          <w:szCs w:val="24"/>
        </w:rPr>
        <w:t>5. Вставляя стеклянную трубку в резиновую пробку, трубку нужно держать как можно ближе к вставляемому концу. Трубку нужно не проталкивать, а ввинчивать, смочив водой, вазелином или глицерином. Конец трубки необходимо предварительно оплавить.</w:t>
      </w:r>
    </w:p>
    <w:p w14:paraId="3C0F58B5" w14:textId="77777777" w:rsidR="007A0CFA" w:rsidRPr="000B3874" w:rsidRDefault="00E07D0A" w:rsidP="007A0CFA">
      <w:pPr>
        <w:spacing w:after="0" w:line="240" w:lineRule="auto"/>
        <w:ind w:firstLine="709"/>
        <w:jc w:val="both"/>
        <w:rPr>
          <w:rFonts w:ascii="Times New Roman" w:hAnsi="Times New Roman" w:cs="Times New Roman"/>
          <w:i/>
          <w:iCs/>
          <w:sz w:val="24"/>
          <w:szCs w:val="24"/>
        </w:rPr>
      </w:pPr>
      <w:r w:rsidRPr="000B3874">
        <w:rPr>
          <w:rFonts w:ascii="Times New Roman" w:hAnsi="Times New Roman" w:cs="Times New Roman"/>
          <w:i/>
          <w:iCs/>
          <w:sz w:val="24"/>
          <w:szCs w:val="24"/>
        </w:rPr>
        <w:t xml:space="preserve">III. Правила работы с едкими и ядовитыми веществами </w:t>
      </w:r>
    </w:p>
    <w:p w14:paraId="0B192C1A" w14:textId="77777777" w:rsidR="007A0CFA" w:rsidRPr="007A0CFA" w:rsidRDefault="00E07D0A" w:rsidP="007A0CFA">
      <w:pPr>
        <w:spacing w:after="0" w:line="240" w:lineRule="auto"/>
        <w:ind w:firstLine="709"/>
        <w:jc w:val="both"/>
        <w:rPr>
          <w:rFonts w:ascii="Times New Roman" w:hAnsi="Times New Roman" w:cs="Times New Roman"/>
          <w:sz w:val="24"/>
          <w:szCs w:val="24"/>
        </w:rPr>
      </w:pPr>
      <w:r w:rsidRPr="007A0CFA">
        <w:rPr>
          <w:rFonts w:ascii="Times New Roman" w:hAnsi="Times New Roman" w:cs="Times New Roman"/>
          <w:sz w:val="24"/>
          <w:szCs w:val="24"/>
        </w:rPr>
        <w:t xml:space="preserve">1. Со всеми веществами в лаборатории необходимо обращаться как с более или менее ядовитыми, так как ¾ применяемых веществ являются ядовитыми. </w:t>
      </w:r>
    </w:p>
    <w:p w14:paraId="07DBA9D7" w14:textId="77777777" w:rsidR="007A0CFA" w:rsidRPr="007A0CFA" w:rsidRDefault="00E07D0A" w:rsidP="007A0CFA">
      <w:pPr>
        <w:spacing w:after="0" w:line="240" w:lineRule="auto"/>
        <w:ind w:firstLine="709"/>
        <w:jc w:val="both"/>
        <w:rPr>
          <w:rFonts w:ascii="Times New Roman" w:hAnsi="Times New Roman" w:cs="Times New Roman"/>
          <w:sz w:val="24"/>
          <w:szCs w:val="24"/>
        </w:rPr>
      </w:pPr>
      <w:r w:rsidRPr="007A0CFA">
        <w:rPr>
          <w:rFonts w:ascii="Times New Roman" w:hAnsi="Times New Roman" w:cs="Times New Roman"/>
          <w:sz w:val="24"/>
          <w:szCs w:val="24"/>
        </w:rPr>
        <w:t>2. Недопустимо набирать едкие и ядовитые жидкости в пипетку ртом, так как при этом возможны хронические ожоги полости рта и отравления. Для этих целей используют резиновые груши.</w:t>
      </w:r>
    </w:p>
    <w:p w14:paraId="2F0418AD" w14:textId="77777777" w:rsidR="007A0CFA" w:rsidRPr="007A0CFA" w:rsidRDefault="00E07D0A" w:rsidP="007A0CFA">
      <w:pPr>
        <w:spacing w:after="0" w:line="240" w:lineRule="auto"/>
        <w:ind w:firstLine="709"/>
        <w:jc w:val="both"/>
        <w:rPr>
          <w:rFonts w:ascii="Times New Roman" w:hAnsi="Times New Roman" w:cs="Times New Roman"/>
          <w:sz w:val="24"/>
          <w:szCs w:val="24"/>
        </w:rPr>
      </w:pPr>
      <w:r w:rsidRPr="007A0CFA">
        <w:rPr>
          <w:rFonts w:ascii="Times New Roman" w:hAnsi="Times New Roman" w:cs="Times New Roman"/>
          <w:sz w:val="24"/>
          <w:szCs w:val="24"/>
        </w:rPr>
        <w:t xml:space="preserve">3. Все работы, связанные с выделением паров или газов необходимо проводить под тягой! </w:t>
      </w:r>
    </w:p>
    <w:p w14:paraId="10F1DEBA" w14:textId="77777777" w:rsidR="007A0CFA" w:rsidRPr="007A0CFA" w:rsidRDefault="00E07D0A" w:rsidP="007A0CFA">
      <w:pPr>
        <w:spacing w:after="0" w:line="240" w:lineRule="auto"/>
        <w:ind w:firstLine="709"/>
        <w:jc w:val="both"/>
        <w:rPr>
          <w:rFonts w:ascii="Times New Roman" w:hAnsi="Times New Roman" w:cs="Times New Roman"/>
          <w:sz w:val="24"/>
          <w:szCs w:val="24"/>
        </w:rPr>
      </w:pPr>
      <w:r w:rsidRPr="007A0CFA">
        <w:rPr>
          <w:rFonts w:ascii="Times New Roman" w:hAnsi="Times New Roman" w:cs="Times New Roman"/>
          <w:sz w:val="24"/>
          <w:szCs w:val="24"/>
        </w:rPr>
        <w:t xml:space="preserve">4. Запрещается хранение концентрированных кислот в тонкостенной посуде. </w:t>
      </w:r>
    </w:p>
    <w:p w14:paraId="7EC94716" w14:textId="76FC28D4" w:rsidR="007A0CFA" w:rsidRPr="007A0CFA" w:rsidRDefault="00E07D0A" w:rsidP="007A0CFA">
      <w:pPr>
        <w:spacing w:after="0" w:line="240" w:lineRule="auto"/>
        <w:ind w:firstLine="709"/>
        <w:jc w:val="both"/>
        <w:rPr>
          <w:rFonts w:ascii="Times New Roman" w:hAnsi="Times New Roman" w:cs="Times New Roman"/>
          <w:sz w:val="24"/>
          <w:szCs w:val="24"/>
        </w:rPr>
      </w:pPr>
      <w:r w:rsidRPr="007A0CFA">
        <w:rPr>
          <w:rFonts w:ascii="Times New Roman" w:hAnsi="Times New Roman" w:cs="Times New Roman"/>
          <w:sz w:val="24"/>
          <w:szCs w:val="24"/>
        </w:rPr>
        <w:t>5. Запрещается выливать в раковину сильно</w:t>
      </w:r>
      <w:r w:rsidR="007C0FF0">
        <w:rPr>
          <w:rFonts w:ascii="Times New Roman" w:hAnsi="Times New Roman" w:cs="Times New Roman"/>
          <w:sz w:val="24"/>
          <w:szCs w:val="24"/>
        </w:rPr>
        <w:t xml:space="preserve"> </w:t>
      </w:r>
      <w:r w:rsidRPr="007A0CFA">
        <w:rPr>
          <w:rFonts w:ascii="Times New Roman" w:hAnsi="Times New Roman" w:cs="Times New Roman"/>
          <w:sz w:val="24"/>
          <w:szCs w:val="24"/>
        </w:rPr>
        <w:t xml:space="preserve">пахнущие, легколетучие органические вещества, а также растворы кислот и щелочей без предварительного разбавления или нейтрализации. </w:t>
      </w:r>
    </w:p>
    <w:p w14:paraId="7AC41F02" w14:textId="77777777" w:rsidR="007A0CFA" w:rsidRPr="007A0CFA" w:rsidRDefault="00E07D0A" w:rsidP="007A0CFA">
      <w:pPr>
        <w:spacing w:after="0" w:line="240" w:lineRule="auto"/>
        <w:ind w:firstLine="709"/>
        <w:jc w:val="both"/>
        <w:rPr>
          <w:rFonts w:ascii="Times New Roman" w:hAnsi="Times New Roman" w:cs="Times New Roman"/>
          <w:sz w:val="24"/>
          <w:szCs w:val="24"/>
        </w:rPr>
      </w:pPr>
      <w:r w:rsidRPr="007A0CFA">
        <w:rPr>
          <w:rFonts w:ascii="Times New Roman" w:hAnsi="Times New Roman" w:cs="Times New Roman"/>
          <w:sz w:val="24"/>
          <w:szCs w:val="24"/>
        </w:rPr>
        <w:t xml:space="preserve">6. Запрещается в лаборатории пробовать вещества на вкус. Нюхать вещества осторожно, не вдыхая полной грудью, а направляя к себе лишь пары или газ движением руки. </w:t>
      </w:r>
    </w:p>
    <w:p w14:paraId="39D2FC46" w14:textId="77777777" w:rsidR="007A0CFA" w:rsidRPr="007A0CFA" w:rsidRDefault="00E07D0A" w:rsidP="007A0CFA">
      <w:pPr>
        <w:spacing w:after="0" w:line="240" w:lineRule="auto"/>
        <w:ind w:firstLine="709"/>
        <w:jc w:val="both"/>
        <w:rPr>
          <w:rFonts w:ascii="Times New Roman" w:hAnsi="Times New Roman" w:cs="Times New Roman"/>
          <w:sz w:val="24"/>
          <w:szCs w:val="24"/>
        </w:rPr>
      </w:pPr>
      <w:r w:rsidRPr="007A0CFA">
        <w:rPr>
          <w:rFonts w:ascii="Times New Roman" w:hAnsi="Times New Roman" w:cs="Times New Roman"/>
          <w:sz w:val="24"/>
          <w:szCs w:val="24"/>
        </w:rPr>
        <w:t xml:space="preserve">7. Смешивание и разбавление органических веществ, сопровождающееся выделением теплоты, проводить в термостойкой посуде. При разбавлении серной кислоты запрещается выливать воду в кислоту, так как при этом возможен выброс кислоты из сосуда. </w:t>
      </w:r>
    </w:p>
    <w:p w14:paraId="15A8DCD7" w14:textId="77777777" w:rsidR="007A0CFA" w:rsidRPr="007A0CFA" w:rsidRDefault="00E07D0A" w:rsidP="007A0CFA">
      <w:pPr>
        <w:spacing w:after="0" w:line="240" w:lineRule="auto"/>
        <w:ind w:firstLine="709"/>
        <w:jc w:val="both"/>
        <w:rPr>
          <w:rFonts w:ascii="Times New Roman" w:hAnsi="Times New Roman" w:cs="Times New Roman"/>
          <w:sz w:val="24"/>
          <w:szCs w:val="24"/>
        </w:rPr>
      </w:pPr>
      <w:r w:rsidRPr="007A0CFA">
        <w:rPr>
          <w:rFonts w:ascii="Times New Roman" w:hAnsi="Times New Roman" w:cs="Times New Roman"/>
          <w:sz w:val="24"/>
          <w:szCs w:val="24"/>
        </w:rPr>
        <w:t xml:space="preserve">8. Не выпаривать на рабочих местах вещества, образующие вредные </w:t>
      </w:r>
      <w:proofErr w:type="spellStart"/>
      <w:r w:rsidRPr="007A0CFA">
        <w:rPr>
          <w:rFonts w:ascii="Times New Roman" w:hAnsi="Times New Roman" w:cs="Times New Roman"/>
          <w:sz w:val="24"/>
          <w:szCs w:val="24"/>
        </w:rPr>
        <w:t>газы</w:t>
      </w:r>
      <w:proofErr w:type="spellEnd"/>
      <w:r w:rsidRPr="007A0CFA">
        <w:rPr>
          <w:rFonts w:ascii="Times New Roman" w:hAnsi="Times New Roman" w:cs="Times New Roman"/>
          <w:sz w:val="24"/>
          <w:szCs w:val="24"/>
        </w:rPr>
        <w:t xml:space="preserve">. </w:t>
      </w:r>
    </w:p>
    <w:p w14:paraId="7642F631" w14:textId="77777777" w:rsidR="007A0CFA" w:rsidRPr="007A0CFA" w:rsidRDefault="00E07D0A" w:rsidP="007A0CFA">
      <w:pPr>
        <w:spacing w:after="0" w:line="240" w:lineRule="auto"/>
        <w:ind w:firstLine="709"/>
        <w:jc w:val="both"/>
        <w:rPr>
          <w:rFonts w:ascii="Times New Roman" w:hAnsi="Times New Roman" w:cs="Times New Roman"/>
          <w:sz w:val="24"/>
          <w:szCs w:val="24"/>
        </w:rPr>
      </w:pPr>
      <w:r w:rsidRPr="007A0CFA">
        <w:rPr>
          <w:rFonts w:ascii="Times New Roman" w:hAnsi="Times New Roman" w:cs="Times New Roman"/>
          <w:sz w:val="24"/>
          <w:szCs w:val="24"/>
        </w:rPr>
        <w:t xml:space="preserve">9. При взвешивании сыпучих веществ нельзя насыпать их на чашку весов. </w:t>
      </w:r>
    </w:p>
    <w:p w14:paraId="4BBA8A36" w14:textId="77777777" w:rsidR="007A0CFA" w:rsidRPr="007A0CFA" w:rsidRDefault="00E07D0A" w:rsidP="007A0CFA">
      <w:pPr>
        <w:spacing w:after="0" w:line="240" w:lineRule="auto"/>
        <w:ind w:firstLine="709"/>
        <w:jc w:val="both"/>
        <w:rPr>
          <w:rFonts w:ascii="Times New Roman" w:hAnsi="Times New Roman" w:cs="Times New Roman"/>
          <w:sz w:val="24"/>
          <w:szCs w:val="24"/>
        </w:rPr>
      </w:pPr>
      <w:r w:rsidRPr="007A0CFA">
        <w:rPr>
          <w:rFonts w:ascii="Times New Roman" w:hAnsi="Times New Roman" w:cs="Times New Roman"/>
          <w:sz w:val="24"/>
          <w:szCs w:val="24"/>
        </w:rPr>
        <w:t xml:space="preserve">10. При переносе сосудов с горячими жидкостями необходимо держать их двумя руками, придерживая одной рукой за дно, а другой - за горловину. </w:t>
      </w:r>
    </w:p>
    <w:p w14:paraId="327EE52B" w14:textId="77777777" w:rsidR="007A0CFA" w:rsidRPr="007A0CFA" w:rsidRDefault="00E07D0A" w:rsidP="007A0CFA">
      <w:pPr>
        <w:spacing w:after="0" w:line="240" w:lineRule="auto"/>
        <w:ind w:firstLine="709"/>
        <w:jc w:val="both"/>
        <w:rPr>
          <w:rFonts w:ascii="Times New Roman" w:hAnsi="Times New Roman" w:cs="Times New Roman"/>
          <w:sz w:val="24"/>
          <w:szCs w:val="24"/>
        </w:rPr>
      </w:pPr>
      <w:r w:rsidRPr="007A0CFA">
        <w:rPr>
          <w:rFonts w:ascii="Times New Roman" w:hAnsi="Times New Roman" w:cs="Times New Roman"/>
          <w:sz w:val="24"/>
          <w:szCs w:val="24"/>
        </w:rPr>
        <w:t xml:space="preserve">11. Нельзя наклоняться над сосудом с кипящей жидкостью. </w:t>
      </w:r>
    </w:p>
    <w:p w14:paraId="7DBC0F1F" w14:textId="77777777" w:rsidR="007A0CFA" w:rsidRPr="007A0CFA" w:rsidRDefault="00E07D0A" w:rsidP="007A0CFA">
      <w:pPr>
        <w:spacing w:after="0" w:line="240" w:lineRule="auto"/>
        <w:ind w:firstLine="709"/>
        <w:jc w:val="both"/>
        <w:rPr>
          <w:rFonts w:ascii="Times New Roman" w:hAnsi="Times New Roman" w:cs="Times New Roman"/>
          <w:sz w:val="24"/>
          <w:szCs w:val="24"/>
        </w:rPr>
      </w:pPr>
      <w:r w:rsidRPr="007A0CFA">
        <w:rPr>
          <w:rFonts w:ascii="Times New Roman" w:hAnsi="Times New Roman" w:cs="Times New Roman"/>
          <w:sz w:val="24"/>
          <w:szCs w:val="24"/>
        </w:rPr>
        <w:t xml:space="preserve">12. При проливе кислот и щелочей необходимо их нейтрализовать, засыпать песком. Мокрый песок удалить, остатки смыть водой. </w:t>
      </w:r>
    </w:p>
    <w:p w14:paraId="508995EC" w14:textId="77777777" w:rsidR="007A0CFA" w:rsidRPr="007A0CFA" w:rsidRDefault="00E07D0A" w:rsidP="007A0CFA">
      <w:pPr>
        <w:spacing w:after="0" w:line="240" w:lineRule="auto"/>
        <w:ind w:firstLine="709"/>
        <w:jc w:val="both"/>
        <w:rPr>
          <w:rFonts w:ascii="Times New Roman" w:hAnsi="Times New Roman" w:cs="Times New Roman"/>
          <w:sz w:val="24"/>
          <w:szCs w:val="24"/>
        </w:rPr>
      </w:pPr>
      <w:r w:rsidRPr="007A0CFA">
        <w:rPr>
          <w:rFonts w:ascii="Times New Roman" w:hAnsi="Times New Roman" w:cs="Times New Roman"/>
          <w:sz w:val="24"/>
          <w:szCs w:val="24"/>
        </w:rPr>
        <w:t>13. Остатки огнеопасных, едких, взрывоопасных веществ нельзя выбрасывать в раковину ил мусорное ведро. I</w:t>
      </w:r>
    </w:p>
    <w:p w14:paraId="21950603" w14:textId="050ACC60" w:rsidR="007A0CFA" w:rsidRPr="000B3874" w:rsidRDefault="00E07D0A" w:rsidP="007A0CFA">
      <w:pPr>
        <w:spacing w:after="0" w:line="240" w:lineRule="auto"/>
        <w:ind w:firstLine="709"/>
        <w:jc w:val="both"/>
        <w:rPr>
          <w:rFonts w:ascii="Times New Roman" w:hAnsi="Times New Roman" w:cs="Times New Roman"/>
          <w:i/>
          <w:iCs/>
          <w:sz w:val="24"/>
          <w:szCs w:val="24"/>
        </w:rPr>
      </w:pPr>
      <w:r w:rsidRPr="000B3874">
        <w:rPr>
          <w:rFonts w:ascii="Times New Roman" w:hAnsi="Times New Roman" w:cs="Times New Roman"/>
          <w:i/>
          <w:iCs/>
          <w:sz w:val="24"/>
          <w:szCs w:val="24"/>
        </w:rPr>
        <w:t>I</w:t>
      </w:r>
      <w:r w:rsidR="000B3874" w:rsidRPr="000B3874">
        <w:rPr>
          <w:rFonts w:ascii="Times New Roman" w:hAnsi="Times New Roman" w:cs="Times New Roman"/>
          <w:i/>
          <w:iCs/>
          <w:sz w:val="24"/>
          <w:szCs w:val="24"/>
          <w:lang w:val="en-US"/>
        </w:rPr>
        <w:t>V</w:t>
      </w:r>
      <w:r w:rsidRPr="000B3874">
        <w:rPr>
          <w:rFonts w:ascii="Times New Roman" w:hAnsi="Times New Roman" w:cs="Times New Roman"/>
          <w:i/>
          <w:iCs/>
          <w:sz w:val="24"/>
          <w:szCs w:val="24"/>
        </w:rPr>
        <w:t xml:space="preserve">. Особенности работы с некоторыми реактивами и растворителями </w:t>
      </w:r>
    </w:p>
    <w:p w14:paraId="413C21FE" w14:textId="77777777" w:rsidR="007A0CFA" w:rsidRPr="007A0CFA" w:rsidRDefault="00E07D0A" w:rsidP="007A0CFA">
      <w:pPr>
        <w:spacing w:after="0" w:line="240" w:lineRule="auto"/>
        <w:ind w:firstLine="709"/>
        <w:jc w:val="both"/>
        <w:rPr>
          <w:rFonts w:ascii="Times New Roman" w:hAnsi="Times New Roman" w:cs="Times New Roman"/>
          <w:sz w:val="24"/>
          <w:szCs w:val="24"/>
        </w:rPr>
      </w:pPr>
      <w:r w:rsidRPr="007A0CFA">
        <w:rPr>
          <w:rFonts w:ascii="Times New Roman" w:hAnsi="Times New Roman" w:cs="Times New Roman"/>
          <w:sz w:val="24"/>
          <w:szCs w:val="24"/>
        </w:rPr>
        <w:lastRenderedPageBreak/>
        <w:t xml:space="preserve">1. Работа с металлическим натрием </w:t>
      </w:r>
    </w:p>
    <w:p w14:paraId="4740D0CF" w14:textId="77777777" w:rsidR="007A0CFA" w:rsidRPr="007A0CFA" w:rsidRDefault="00E07D0A" w:rsidP="007A0CFA">
      <w:pPr>
        <w:spacing w:after="0" w:line="240" w:lineRule="auto"/>
        <w:ind w:firstLine="709"/>
        <w:jc w:val="both"/>
        <w:rPr>
          <w:rFonts w:ascii="Times New Roman" w:hAnsi="Times New Roman" w:cs="Times New Roman"/>
          <w:sz w:val="24"/>
          <w:szCs w:val="24"/>
        </w:rPr>
      </w:pPr>
      <w:r w:rsidRPr="007A0CFA">
        <w:rPr>
          <w:rFonts w:ascii="Times New Roman" w:hAnsi="Times New Roman" w:cs="Times New Roman"/>
          <w:sz w:val="24"/>
          <w:szCs w:val="24"/>
        </w:rPr>
        <w:t xml:space="preserve">При работе с металлическим натрием необходимо следить, чтобы на столе не оказалось даже самых незначительных количеств воды, чтобы вблизи не было брызгающих шлангов от холодильников, открытых водопроводных кранов. Резать натрий можно на сухой белой бумаге, надев очки и не прикасаясь к нему незащищенными руками. По окончании работы необходимо тщательно собрать все остатки не прореагировавшего натрия в банку с керосином и сдать лаборанту. Перед мытьем посуды, в которой производилась работа с натрием, тщательно проверить, не осталось ли в ней хоть самое незначительное количество металлического натрия. Остатки не прореагировавшего металлического натрия уничтожают, растворяя их в спирте. </w:t>
      </w:r>
    </w:p>
    <w:p w14:paraId="7A7A0E0F" w14:textId="77777777" w:rsidR="007A0CFA" w:rsidRPr="007A0CFA" w:rsidRDefault="00E07D0A" w:rsidP="007A0CFA">
      <w:pPr>
        <w:spacing w:after="0" w:line="240" w:lineRule="auto"/>
        <w:ind w:firstLine="709"/>
        <w:jc w:val="both"/>
        <w:rPr>
          <w:rFonts w:ascii="Times New Roman" w:hAnsi="Times New Roman" w:cs="Times New Roman"/>
          <w:sz w:val="24"/>
          <w:szCs w:val="24"/>
        </w:rPr>
      </w:pPr>
      <w:r w:rsidRPr="007A0CFA">
        <w:rPr>
          <w:rFonts w:ascii="Times New Roman" w:hAnsi="Times New Roman" w:cs="Times New Roman"/>
          <w:sz w:val="24"/>
          <w:szCs w:val="24"/>
        </w:rPr>
        <w:t xml:space="preserve">2. Работа с бромом </w:t>
      </w:r>
    </w:p>
    <w:p w14:paraId="686619BE" w14:textId="5371F628" w:rsidR="007A0CFA" w:rsidRPr="007A0CFA" w:rsidRDefault="00E07D0A" w:rsidP="007A0CFA">
      <w:pPr>
        <w:spacing w:after="0" w:line="240" w:lineRule="auto"/>
        <w:ind w:firstLine="709"/>
        <w:jc w:val="both"/>
        <w:rPr>
          <w:rFonts w:ascii="Times New Roman" w:hAnsi="Times New Roman" w:cs="Times New Roman"/>
          <w:sz w:val="24"/>
          <w:szCs w:val="24"/>
        </w:rPr>
      </w:pPr>
      <w:r w:rsidRPr="007A0CFA">
        <w:rPr>
          <w:rFonts w:ascii="Times New Roman" w:hAnsi="Times New Roman" w:cs="Times New Roman"/>
          <w:sz w:val="24"/>
          <w:szCs w:val="24"/>
        </w:rPr>
        <w:t>При работе с бромом следует помнить, что это очень ядовитое вещество</w:t>
      </w:r>
      <w:r w:rsidR="000B3874">
        <w:rPr>
          <w:rFonts w:ascii="Times New Roman" w:hAnsi="Times New Roman" w:cs="Times New Roman"/>
          <w:sz w:val="24"/>
          <w:szCs w:val="24"/>
        </w:rPr>
        <w:t>. Бром</w:t>
      </w:r>
      <w:r w:rsidRPr="007A0CFA">
        <w:rPr>
          <w:rFonts w:ascii="Times New Roman" w:hAnsi="Times New Roman" w:cs="Times New Roman"/>
          <w:sz w:val="24"/>
          <w:szCs w:val="24"/>
        </w:rPr>
        <w:t xml:space="preserve"> сильно </w:t>
      </w:r>
      <w:r w:rsidR="007A0CFA">
        <w:rPr>
          <w:rFonts w:ascii="Times New Roman" w:hAnsi="Times New Roman" w:cs="Times New Roman"/>
          <w:sz w:val="24"/>
          <w:szCs w:val="24"/>
        </w:rPr>
        <w:t>д</w:t>
      </w:r>
      <w:r w:rsidRPr="007A0CFA">
        <w:rPr>
          <w:rFonts w:ascii="Times New Roman" w:hAnsi="Times New Roman" w:cs="Times New Roman"/>
          <w:sz w:val="24"/>
          <w:szCs w:val="24"/>
        </w:rPr>
        <w:t>ейству</w:t>
      </w:r>
      <w:r w:rsidR="000B3874">
        <w:rPr>
          <w:rFonts w:ascii="Times New Roman" w:hAnsi="Times New Roman" w:cs="Times New Roman"/>
          <w:sz w:val="24"/>
          <w:szCs w:val="24"/>
        </w:rPr>
        <w:t>ет</w:t>
      </w:r>
      <w:r w:rsidRPr="007A0CFA">
        <w:rPr>
          <w:rFonts w:ascii="Times New Roman" w:hAnsi="Times New Roman" w:cs="Times New Roman"/>
          <w:sz w:val="24"/>
          <w:szCs w:val="24"/>
        </w:rPr>
        <w:t xml:space="preserve"> на слизистые оболочки и оставля</w:t>
      </w:r>
      <w:r w:rsidR="000B3874">
        <w:rPr>
          <w:rFonts w:ascii="Times New Roman" w:hAnsi="Times New Roman" w:cs="Times New Roman"/>
          <w:sz w:val="24"/>
          <w:szCs w:val="24"/>
        </w:rPr>
        <w:t>ет</w:t>
      </w:r>
      <w:r w:rsidRPr="007A0CFA">
        <w:rPr>
          <w:rFonts w:ascii="Times New Roman" w:hAnsi="Times New Roman" w:cs="Times New Roman"/>
          <w:sz w:val="24"/>
          <w:szCs w:val="24"/>
        </w:rPr>
        <w:t xml:space="preserve"> очень сильные трудно заживающие ожоги. Все работы с бромом проводят в вытяжном шкафу. В случае получения ожога бромом обожженное место обрабатывают спиртом. </w:t>
      </w:r>
    </w:p>
    <w:p w14:paraId="5DE93656" w14:textId="77777777" w:rsidR="007A0CFA" w:rsidRDefault="00E07D0A" w:rsidP="007A0CFA">
      <w:pPr>
        <w:spacing w:after="0" w:line="240" w:lineRule="auto"/>
        <w:ind w:firstLine="709"/>
        <w:jc w:val="both"/>
        <w:rPr>
          <w:rFonts w:ascii="Times New Roman" w:hAnsi="Times New Roman" w:cs="Times New Roman"/>
          <w:sz w:val="24"/>
          <w:szCs w:val="24"/>
        </w:rPr>
      </w:pPr>
      <w:r w:rsidRPr="007A0CFA">
        <w:rPr>
          <w:rFonts w:ascii="Times New Roman" w:hAnsi="Times New Roman" w:cs="Times New Roman"/>
          <w:sz w:val="24"/>
          <w:szCs w:val="24"/>
        </w:rPr>
        <w:t xml:space="preserve">3. Работа с кислотами </w:t>
      </w:r>
    </w:p>
    <w:p w14:paraId="20E07710" w14:textId="17B034E0" w:rsidR="007A0CFA" w:rsidRPr="007A0CFA" w:rsidRDefault="00E07D0A" w:rsidP="007A0CFA">
      <w:pPr>
        <w:spacing w:after="0" w:line="240" w:lineRule="auto"/>
        <w:ind w:firstLine="709"/>
        <w:jc w:val="both"/>
        <w:rPr>
          <w:rFonts w:ascii="Times New Roman" w:hAnsi="Times New Roman" w:cs="Times New Roman"/>
          <w:sz w:val="24"/>
          <w:szCs w:val="24"/>
        </w:rPr>
      </w:pPr>
      <w:r w:rsidRPr="007A0CFA">
        <w:rPr>
          <w:rFonts w:ascii="Times New Roman" w:hAnsi="Times New Roman" w:cs="Times New Roman"/>
          <w:sz w:val="24"/>
          <w:szCs w:val="24"/>
        </w:rPr>
        <w:t xml:space="preserve">При переносе и переливании концентрированных кислот необходимо пользоваться резиновыми перчатками, фартуком и защитными очками. При 54 разбавлении концентрированной серной кислоты, при смешивании серной и азотной кислот, а также при смешивании любых кислот сопровождающееся выделением тепла, необходимо использовать только тонкостенную химическую посуду, из стекла или фарфора. Категорически запрещается выливать в раковину отработанные едкие жидкости. Предварительно их надо нейтрализовать или же сливать в специальные бутыли. При попадании кислоты на кожу образуется ожог. Обожженное место нужно промыть под струей воды в течение 20-30 минут, затем обработать слабым раствором питьевой соды. </w:t>
      </w:r>
    </w:p>
    <w:p w14:paraId="44A24156" w14:textId="77777777" w:rsidR="007A0CFA" w:rsidRDefault="00E07D0A" w:rsidP="007A0CFA">
      <w:pPr>
        <w:spacing w:after="0" w:line="240" w:lineRule="auto"/>
        <w:ind w:firstLine="709"/>
        <w:jc w:val="both"/>
        <w:rPr>
          <w:rFonts w:ascii="Times New Roman" w:hAnsi="Times New Roman" w:cs="Times New Roman"/>
          <w:sz w:val="24"/>
          <w:szCs w:val="24"/>
        </w:rPr>
      </w:pPr>
      <w:r w:rsidRPr="007A0CFA">
        <w:rPr>
          <w:rFonts w:ascii="Times New Roman" w:hAnsi="Times New Roman" w:cs="Times New Roman"/>
          <w:sz w:val="24"/>
          <w:szCs w:val="24"/>
        </w:rPr>
        <w:t xml:space="preserve">4. Работа с фенолом и щелочами </w:t>
      </w:r>
    </w:p>
    <w:p w14:paraId="01C9655F" w14:textId="0E49E9FD" w:rsidR="007A0CFA" w:rsidRPr="007A0CFA" w:rsidRDefault="00E07D0A" w:rsidP="007A0CFA">
      <w:pPr>
        <w:spacing w:after="0" w:line="240" w:lineRule="auto"/>
        <w:ind w:firstLine="709"/>
        <w:jc w:val="both"/>
        <w:rPr>
          <w:rFonts w:ascii="Times New Roman" w:hAnsi="Times New Roman" w:cs="Times New Roman"/>
          <w:sz w:val="24"/>
          <w:szCs w:val="24"/>
        </w:rPr>
      </w:pPr>
      <w:r w:rsidRPr="007A0CFA">
        <w:rPr>
          <w:rFonts w:ascii="Times New Roman" w:hAnsi="Times New Roman" w:cs="Times New Roman"/>
          <w:sz w:val="24"/>
          <w:szCs w:val="24"/>
        </w:rPr>
        <w:t xml:space="preserve">Щелочи и фенол в сухом виде и в виде концентрированных растворов вызывают набухание кожи и ожог. Обожженное место длительно промывают теплой водой, затем пораженное место обрабатывают слабым раствором уксусной кислоты, при ожогах фенолом – промывают спиртом. </w:t>
      </w:r>
    </w:p>
    <w:p w14:paraId="3C75CD18" w14:textId="77777777" w:rsidR="007A0CFA" w:rsidRDefault="00E07D0A" w:rsidP="007A0CFA">
      <w:pPr>
        <w:spacing w:after="0" w:line="240" w:lineRule="auto"/>
        <w:ind w:firstLine="709"/>
        <w:jc w:val="both"/>
        <w:rPr>
          <w:rFonts w:ascii="Times New Roman" w:hAnsi="Times New Roman" w:cs="Times New Roman"/>
          <w:sz w:val="24"/>
          <w:szCs w:val="24"/>
        </w:rPr>
      </w:pPr>
      <w:r w:rsidRPr="007A0CFA">
        <w:rPr>
          <w:rFonts w:ascii="Times New Roman" w:hAnsi="Times New Roman" w:cs="Times New Roman"/>
          <w:sz w:val="24"/>
          <w:szCs w:val="24"/>
        </w:rPr>
        <w:t xml:space="preserve">5. Работа с органическими растворителями </w:t>
      </w:r>
    </w:p>
    <w:p w14:paraId="229BE637" w14:textId="08FBBC5C" w:rsidR="00883F18" w:rsidRPr="007A0CFA" w:rsidRDefault="00E07D0A" w:rsidP="007A0CFA">
      <w:pPr>
        <w:spacing w:after="0" w:line="240" w:lineRule="auto"/>
        <w:ind w:firstLine="709"/>
        <w:jc w:val="both"/>
        <w:rPr>
          <w:rFonts w:ascii="Times New Roman" w:hAnsi="Times New Roman" w:cs="Times New Roman"/>
          <w:sz w:val="24"/>
          <w:szCs w:val="24"/>
        </w:rPr>
      </w:pPr>
      <w:r w:rsidRPr="007A0CFA">
        <w:rPr>
          <w:rFonts w:ascii="Times New Roman" w:hAnsi="Times New Roman" w:cs="Times New Roman"/>
          <w:sz w:val="24"/>
          <w:szCs w:val="24"/>
        </w:rPr>
        <w:t xml:space="preserve">При перегонке органических веществ, при отгонке растворителей и других работах, связанных с нагреванием при атмосферном давлении, не допускается работа в герметически закрытых сосудах. Внутренне пространство любого прибора, не предназначенного для работы под давлением, во избежание взрыва, всегда должно, иметь сообщение с атмосферой. При работе с легковоспламеняющимися жидкостями, как, например, эфир, </w:t>
      </w:r>
      <w:proofErr w:type="spellStart"/>
      <w:r w:rsidRPr="007A0CFA">
        <w:rPr>
          <w:rFonts w:ascii="Times New Roman" w:hAnsi="Times New Roman" w:cs="Times New Roman"/>
          <w:sz w:val="24"/>
          <w:szCs w:val="24"/>
        </w:rPr>
        <w:t>петролейный</w:t>
      </w:r>
      <w:proofErr w:type="spellEnd"/>
      <w:r w:rsidRPr="007A0CFA">
        <w:rPr>
          <w:rFonts w:ascii="Times New Roman" w:hAnsi="Times New Roman" w:cs="Times New Roman"/>
          <w:sz w:val="24"/>
          <w:szCs w:val="24"/>
        </w:rPr>
        <w:t xml:space="preserve"> эфир, бензол и т.д., не должно быть по соседству огня и включенных плиток. Нагревать их на открытом огне и плитках категорически запрещается. Нагревание можно производить только на предварительно нагретой водяной бане, в колбе, снабженной водяным холодильником. Пары эфира тяжелее воздуха и стелются по столу, что может привести к пожару и взрыву при наличии открытого огня. Пары спиртов (метиловый, этиловый, </w:t>
      </w:r>
      <w:proofErr w:type="spellStart"/>
      <w:r w:rsidRPr="007A0CFA">
        <w:rPr>
          <w:rFonts w:ascii="Times New Roman" w:hAnsi="Times New Roman" w:cs="Times New Roman"/>
          <w:sz w:val="24"/>
          <w:szCs w:val="24"/>
        </w:rPr>
        <w:t>пропиловый</w:t>
      </w:r>
      <w:proofErr w:type="spellEnd"/>
      <w:r w:rsidRPr="007A0CFA">
        <w:rPr>
          <w:rFonts w:ascii="Times New Roman" w:hAnsi="Times New Roman" w:cs="Times New Roman"/>
          <w:sz w:val="24"/>
          <w:szCs w:val="24"/>
        </w:rPr>
        <w:t>) образуют с воздухом взрывоопасные смеси, поэтому их нельзя отгонять досуха. Пары метанола ядовиты, особенно при вдыхании, попадании в раны и при приеме вовнутрь. Бензол, толуол огне- и взрывоопасны, ядовиты в парах, при вдыхании и при попадании на кожу. Хлороформ и эфир действуют наркотически. Четыреххлористый углерод вызывает головные боли, потерю сознания, судороги. Не воспламеняется. Ацетон, формалин, анилин ядовиты при попадании вовнутрь. При вдыхании паров вызывают головокружение, тошноту, рвоту. При работе с органическими растворителями следует соблюдать меры предосторожности и пользоваться индивидуальными средствами защиты.</w:t>
      </w:r>
    </w:p>
    <w:p w14:paraId="2EA74BC3" w14:textId="0F37D14C" w:rsidR="007C0FF0" w:rsidRDefault="007C0FF0" w:rsidP="007C0FF0">
      <w:pPr>
        <w:pStyle w:val="a6"/>
        <w:ind w:right="136" w:firstLine="707"/>
        <w:jc w:val="both"/>
      </w:pPr>
      <w:r>
        <w:t>Легковоспламеняющиеся вещества (ЛВЖ) в зависимости от температуры вспышки делятся на три группы:</w:t>
      </w:r>
    </w:p>
    <w:p w14:paraId="6312520D" w14:textId="77777777" w:rsidR="007C0FF0" w:rsidRPr="007A0CFA" w:rsidRDefault="007C0FF0" w:rsidP="007C0FF0">
      <w:pPr>
        <w:pStyle w:val="a8"/>
        <w:tabs>
          <w:tab w:val="left" w:pos="1036"/>
        </w:tabs>
        <w:ind w:left="0" w:firstLine="709"/>
        <w:rPr>
          <w:sz w:val="24"/>
        </w:rPr>
      </w:pPr>
      <w:r w:rsidRPr="007A0CFA">
        <w:rPr>
          <w:sz w:val="24"/>
        </w:rPr>
        <w:lastRenderedPageBreak/>
        <w:t xml:space="preserve">- особо опасные (ацетон, ацетальдегид, бензин, гексан, </w:t>
      </w:r>
      <w:proofErr w:type="spellStart"/>
      <w:r w:rsidRPr="007A0CFA">
        <w:rPr>
          <w:sz w:val="24"/>
        </w:rPr>
        <w:t>диэтиламин</w:t>
      </w:r>
      <w:proofErr w:type="spellEnd"/>
      <w:r w:rsidRPr="007A0CFA">
        <w:rPr>
          <w:sz w:val="24"/>
        </w:rPr>
        <w:t xml:space="preserve">, диэтиловый эфир, </w:t>
      </w:r>
      <w:proofErr w:type="spellStart"/>
      <w:r w:rsidRPr="007A0CFA">
        <w:rPr>
          <w:sz w:val="24"/>
        </w:rPr>
        <w:t>петролейный</w:t>
      </w:r>
      <w:proofErr w:type="spellEnd"/>
      <w:r w:rsidRPr="007A0CFA">
        <w:rPr>
          <w:sz w:val="24"/>
        </w:rPr>
        <w:t xml:space="preserve"> эфир и др.),</w:t>
      </w:r>
    </w:p>
    <w:p w14:paraId="50E2B13C" w14:textId="77777777" w:rsidR="007C0FF0" w:rsidRPr="007A0CFA" w:rsidRDefault="007C0FF0" w:rsidP="007C0FF0">
      <w:pPr>
        <w:tabs>
          <w:tab w:val="left" w:pos="1074"/>
        </w:tabs>
        <w:spacing w:after="0" w:line="240" w:lineRule="auto"/>
        <w:ind w:firstLine="709"/>
        <w:jc w:val="both"/>
        <w:rPr>
          <w:rFonts w:ascii="Times New Roman" w:hAnsi="Times New Roman" w:cs="Times New Roman"/>
          <w:sz w:val="24"/>
        </w:rPr>
      </w:pPr>
      <w:r w:rsidRPr="007A0CFA">
        <w:rPr>
          <w:rFonts w:ascii="Times New Roman" w:hAnsi="Times New Roman" w:cs="Times New Roman"/>
          <w:sz w:val="24"/>
        </w:rPr>
        <w:t>- постоянно опасные (бензол, гептан, диоксан, метанол, пиридин, этилацетат, этанол и др.)</w:t>
      </w:r>
    </w:p>
    <w:p w14:paraId="23B635F2" w14:textId="77777777" w:rsidR="007C0FF0" w:rsidRPr="007A0CFA" w:rsidRDefault="007C0FF0" w:rsidP="007C0FF0">
      <w:pPr>
        <w:tabs>
          <w:tab w:val="left" w:pos="1031"/>
        </w:tabs>
        <w:spacing w:after="0" w:line="240" w:lineRule="auto"/>
        <w:ind w:firstLine="709"/>
        <w:jc w:val="both"/>
        <w:rPr>
          <w:rFonts w:ascii="Times New Roman" w:hAnsi="Times New Roman" w:cs="Times New Roman"/>
          <w:sz w:val="24"/>
        </w:rPr>
      </w:pPr>
      <w:r w:rsidRPr="007A0CFA">
        <w:rPr>
          <w:rFonts w:ascii="Times New Roman" w:hAnsi="Times New Roman" w:cs="Times New Roman"/>
          <w:sz w:val="24"/>
        </w:rPr>
        <w:t xml:space="preserve">- опасные при повышенной температуре (бутанол, керосин, муравьиная кислота, </w:t>
      </w:r>
      <w:proofErr w:type="spellStart"/>
      <w:r w:rsidRPr="007A0CFA">
        <w:rPr>
          <w:rFonts w:ascii="Times New Roman" w:hAnsi="Times New Roman" w:cs="Times New Roman"/>
          <w:sz w:val="24"/>
        </w:rPr>
        <w:t>пропиловый</w:t>
      </w:r>
      <w:proofErr w:type="spellEnd"/>
      <w:r w:rsidRPr="007A0CFA">
        <w:rPr>
          <w:rFonts w:ascii="Times New Roman" w:hAnsi="Times New Roman" w:cs="Times New Roman"/>
          <w:sz w:val="24"/>
        </w:rPr>
        <w:t xml:space="preserve"> спирт, скипидар, уксусная кислота, уксусный ангидрид и др.).</w:t>
      </w:r>
    </w:p>
    <w:p w14:paraId="5F0A3499" w14:textId="77777777" w:rsidR="007C0FF0" w:rsidRDefault="007C0FF0" w:rsidP="007C0FF0">
      <w:pPr>
        <w:pStyle w:val="a6"/>
        <w:ind w:right="140" w:firstLine="707"/>
        <w:jc w:val="both"/>
      </w:pPr>
      <w:r>
        <w:t>Предельно допустимые концентрации (ПДК) в воздухе лабораторий, которые не представляют опасности для здоровья, а также данные по четырем классам опасности</w:t>
      </w:r>
      <w:r>
        <w:rPr>
          <w:spacing w:val="80"/>
        </w:rPr>
        <w:t xml:space="preserve"> </w:t>
      </w:r>
      <w:r>
        <w:t>ряда химических веществ представлены в нижеследующей таблице 1.</w:t>
      </w:r>
    </w:p>
    <w:p w14:paraId="2590A9A0" w14:textId="77777777" w:rsidR="007C0FF0" w:rsidRDefault="007C0FF0" w:rsidP="007C0FF0">
      <w:pPr>
        <w:pStyle w:val="a6"/>
        <w:ind w:left="0"/>
      </w:pPr>
    </w:p>
    <w:p w14:paraId="39C82303" w14:textId="77777777" w:rsidR="007C0FF0" w:rsidRDefault="007C0FF0" w:rsidP="007C0FF0">
      <w:pPr>
        <w:pStyle w:val="1"/>
        <w:ind w:left="709"/>
      </w:pPr>
      <w:r>
        <w:t>Таблица</w:t>
      </w:r>
      <w:r>
        <w:rPr>
          <w:spacing w:val="-3"/>
        </w:rPr>
        <w:t xml:space="preserve"> </w:t>
      </w:r>
      <w:r>
        <w:t>1</w:t>
      </w:r>
      <w:r>
        <w:rPr>
          <w:spacing w:val="-3"/>
        </w:rPr>
        <w:t xml:space="preserve"> </w:t>
      </w:r>
      <w:r>
        <w:t>–</w:t>
      </w:r>
      <w:r>
        <w:rPr>
          <w:spacing w:val="-2"/>
        </w:rPr>
        <w:t xml:space="preserve"> </w:t>
      </w:r>
      <w:r>
        <w:t>ПДК</w:t>
      </w:r>
      <w:r>
        <w:rPr>
          <w:spacing w:val="-4"/>
        </w:rPr>
        <w:t xml:space="preserve"> </w:t>
      </w:r>
      <w:r>
        <w:t>и</w:t>
      </w:r>
      <w:r>
        <w:rPr>
          <w:spacing w:val="-2"/>
        </w:rPr>
        <w:t xml:space="preserve"> </w:t>
      </w:r>
      <w:r>
        <w:t>класс</w:t>
      </w:r>
      <w:r>
        <w:rPr>
          <w:spacing w:val="-4"/>
        </w:rPr>
        <w:t xml:space="preserve"> </w:t>
      </w:r>
      <w:r>
        <w:t>опасности</w:t>
      </w:r>
      <w:r>
        <w:rPr>
          <w:spacing w:val="-1"/>
        </w:rPr>
        <w:t xml:space="preserve"> </w:t>
      </w:r>
      <w:r>
        <w:t>ряда</w:t>
      </w:r>
      <w:r>
        <w:rPr>
          <w:spacing w:val="-3"/>
        </w:rPr>
        <w:t xml:space="preserve"> </w:t>
      </w:r>
      <w:r>
        <w:t>органических</w:t>
      </w:r>
      <w:r>
        <w:rPr>
          <w:spacing w:val="-5"/>
        </w:rPr>
        <w:t xml:space="preserve"> </w:t>
      </w:r>
      <w:r>
        <w:rPr>
          <w:spacing w:val="-2"/>
        </w:rPr>
        <w:t>веществ</w:t>
      </w:r>
    </w:p>
    <w:p w14:paraId="4DF3F34B" w14:textId="77777777" w:rsidR="007C0FF0" w:rsidRDefault="007C0FF0" w:rsidP="007C0FF0">
      <w:pPr>
        <w:pStyle w:val="a6"/>
        <w:spacing w:before="47"/>
        <w:ind w:left="0"/>
        <w:rPr>
          <w:b/>
          <w:i/>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3"/>
        <w:gridCol w:w="843"/>
        <w:gridCol w:w="1295"/>
        <w:gridCol w:w="2128"/>
        <w:gridCol w:w="851"/>
        <w:gridCol w:w="1415"/>
      </w:tblGrid>
      <w:tr w:rsidR="007C0FF0" w14:paraId="23B85557" w14:textId="77777777">
        <w:trPr>
          <w:trHeight w:val="551"/>
        </w:trPr>
        <w:tc>
          <w:tcPr>
            <w:tcW w:w="2713" w:type="dxa"/>
          </w:tcPr>
          <w:p w14:paraId="22C96FD8" w14:textId="77777777" w:rsidR="007C0FF0" w:rsidRDefault="007C0FF0">
            <w:pPr>
              <w:pStyle w:val="TableParagraph"/>
              <w:spacing w:line="275" w:lineRule="exact"/>
              <w:rPr>
                <w:sz w:val="24"/>
              </w:rPr>
            </w:pPr>
            <w:proofErr w:type="spellStart"/>
            <w:r>
              <w:rPr>
                <w:spacing w:val="-2"/>
                <w:sz w:val="24"/>
              </w:rPr>
              <w:t>Вещество</w:t>
            </w:r>
            <w:proofErr w:type="spellEnd"/>
          </w:p>
        </w:tc>
        <w:tc>
          <w:tcPr>
            <w:tcW w:w="843" w:type="dxa"/>
          </w:tcPr>
          <w:p w14:paraId="24D48504" w14:textId="77777777" w:rsidR="007C0FF0" w:rsidRDefault="007C0FF0">
            <w:pPr>
              <w:pStyle w:val="TableParagraph"/>
              <w:spacing w:line="275" w:lineRule="exact"/>
              <w:rPr>
                <w:sz w:val="24"/>
              </w:rPr>
            </w:pPr>
            <w:r>
              <w:rPr>
                <w:spacing w:val="-4"/>
                <w:sz w:val="24"/>
              </w:rPr>
              <w:t>ПДК,</w:t>
            </w:r>
          </w:p>
          <w:p w14:paraId="07FFB23D" w14:textId="77777777" w:rsidR="007C0FF0" w:rsidRDefault="007C0FF0">
            <w:pPr>
              <w:pStyle w:val="TableParagraph"/>
              <w:spacing w:line="257" w:lineRule="exact"/>
              <w:rPr>
                <w:sz w:val="24"/>
              </w:rPr>
            </w:pPr>
            <w:proofErr w:type="spellStart"/>
            <w:r>
              <w:rPr>
                <w:spacing w:val="-2"/>
                <w:sz w:val="24"/>
              </w:rPr>
              <w:t>мг</w:t>
            </w:r>
            <w:proofErr w:type="spellEnd"/>
            <w:r>
              <w:rPr>
                <w:spacing w:val="-2"/>
                <w:sz w:val="24"/>
              </w:rPr>
              <w:t>/м</w:t>
            </w:r>
            <w:r>
              <w:rPr>
                <w:spacing w:val="-2"/>
                <w:sz w:val="24"/>
                <w:vertAlign w:val="superscript"/>
              </w:rPr>
              <w:t>3</w:t>
            </w:r>
          </w:p>
        </w:tc>
        <w:tc>
          <w:tcPr>
            <w:tcW w:w="1295" w:type="dxa"/>
          </w:tcPr>
          <w:p w14:paraId="77658215" w14:textId="77777777" w:rsidR="007C0FF0" w:rsidRDefault="007C0FF0">
            <w:pPr>
              <w:pStyle w:val="TableParagraph"/>
              <w:spacing w:line="276" w:lineRule="exact"/>
              <w:ind w:left="106"/>
              <w:rPr>
                <w:sz w:val="24"/>
              </w:rPr>
            </w:pPr>
            <w:proofErr w:type="spellStart"/>
            <w:r>
              <w:rPr>
                <w:spacing w:val="-2"/>
                <w:sz w:val="24"/>
              </w:rPr>
              <w:t>Класс</w:t>
            </w:r>
            <w:proofErr w:type="spellEnd"/>
            <w:r>
              <w:rPr>
                <w:spacing w:val="-2"/>
                <w:sz w:val="24"/>
              </w:rPr>
              <w:t xml:space="preserve"> </w:t>
            </w:r>
            <w:proofErr w:type="spellStart"/>
            <w:r>
              <w:rPr>
                <w:spacing w:val="-2"/>
                <w:sz w:val="24"/>
              </w:rPr>
              <w:t>опасности</w:t>
            </w:r>
            <w:proofErr w:type="spellEnd"/>
          </w:p>
        </w:tc>
        <w:tc>
          <w:tcPr>
            <w:tcW w:w="2128" w:type="dxa"/>
          </w:tcPr>
          <w:p w14:paraId="0C3C5B1D" w14:textId="77777777" w:rsidR="007C0FF0" w:rsidRDefault="007C0FF0">
            <w:pPr>
              <w:pStyle w:val="TableParagraph"/>
              <w:spacing w:line="275" w:lineRule="exact"/>
              <w:ind w:left="105"/>
              <w:rPr>
                <w:sz w:val="24"/>
              </w:rPr>
            </w:pPr>
            <w:proofErr w:type="spellStart"/>
            <w:r>
              <w:rPr>
                <w:spacing w:val="-2"/>
                <w:sz w:val="24"/>
              </w:rPr>
              <w:t>Вещество</w:t>
            </w:r>
            <w:proofErr w:type="spellEnd"/>
          </w:p>
        </w:tc>
        <w:tc>
          <w:tcPr>
            <w:tcW w:w="851" w:type="dxa"/>
          </w:tcPr>
          <w:p w14:paraId="02802834" w14:textId="77777777" w:rsidR="007C0FF0" w:rsidRDefault="007C0FF0">
            <w:pPr>
              <w:pStyle w:val="TableParagraph"/>
              <w:spacing w:line="275" w:lineRule="exact"/>
              <w:ind w:left="104"/>
              <w:rPr>
                <w:sz w:val="24"/>
              </w:rPr>
            </w:pPr>
            <w:r>
              <w:rPr>
                <w:spacing w:val="-4"/>
                <w:sz w:val="24"/>
              </w:rPr>
              <w:t>ПДК,</w:t>
            </w:r>
          </w:p>
          <w:p w14:paraId="0992FD01" w14:textId="77777777" w:rsidR="007C0FF0" w:rsidRDefault="007C0FF0">
            <w:pPr>
              <w:pStyle w:val="TableParagraph"/>
              <w:spacing w:line="257" w:lineRule="exact"/>
              <w:ind w:left="104"/>
              <w:rPr>
                <w:sz w:val="24"/>
              </w:rPr>
            </w:pPr>
            <w:proofErr w:type="spellStart"/>
            <w:r>
              <w:rPr>
                <w:spacing w:val="-2"/>
                <w:sz w:val="24"/>
              </w:rPr>
              <w:t>мг</w:t>
            </w:r>
            <w:proofErr w:type="spellEnd"/>
            <w:r>
              <w:rPr>
                <w:spacing w:val="-2"/>
                <w:sz w:val="24"/>
              </w:rPr>
              <w:t>/м</w:t>
            </w:r>
            <w:r>
              <w:rPr>
                <w:spacing w:val="-2"/>
                <w:sz w:val="24"/>
                <w:vertAlign w:val="superscript"/>
              </w:rPr>
              <w:t>3</w:t>
            </w:r>
          </w:p>
        </w:tc>
        <w:tc>
          <w:tcPr>
            <w:tcW w:w="1415" w:type="dxa"/>
          </w:tcPr>
          <w:p w14:paraId="6700C5FC" w14:textId="77777777" w:rsidR="007C0FF0" w:rsidRDefault="007C0FF0">
            <w:pPr>
              <w:pStyle w:val="TableParagraph"/>
              <w:spacing w:line="276" w:lineRule="exact"/>
              <w:ind w:left="103"/>
              <w:rPr>
                <w:sz w:val="24"/>
              </w:rPr>
            </w:pPr>
            <w:proofErr w:type="spellStart"/>
            <w:r>
              <w:rPr>
                <w:spacing w:val="-2"/>
                <w:sz w:val="24"/>
              </w:rPr>
              <w:t>Класс</w:t>
            </w:r>
            <w:proofErr w:type="spellEnd"/>
            <w:r>
              <w:rPr>
                <w:spacing w:val="-2"/>
                <w:sz w:val="24"/>
              </w:rPr>
              <w:t xml:space="preserve"> </w:t>
            </w:r>
            <w:proofErr w:type="spellStart"/>
            <w:r>
              <w:rPr>
                <w:spacing w:val="-2"/>
                <w:sz w:val="24"/>
              </w:rPr>
              <w:t>опасности</w:t>
            </w:r>
            <w:proofErr w:type="spellEnd"/>
          </w:p>
        </w:tc>
      </w:tr>
      <w:tr w:rsidR="007C0FF0" w14:paraId="41CAE23D" w14:textId="77777777">
        <w:trPr>
          <w:trHeight w:val="275"/>
        </w:trPr>
        <w:tc>
          <w:tcPr>
            <w:tcW w:w="2713" w:type="dxa"/>
          </w:tcPr>
          <w:p w14:paraId="71AEBE5F" w14:textId="77777777" w:rsidR="007C0FF0" w:rsidRDefault="007C0FF0">
            <w:pPr>
              <w:pStyle w:val="TableParagraph"/>
              <w:spacing w:line="255" w:lineRule="exact"/>
              <w:rPr>
                <w:sz w:val="24"/>
              </w:rPr>
            </w:pPr>
            <w:proofErr w:type="spellStart"/>
            <w:r>
              <w:rPr>
                <w:spacing w:val="-2"/>
                <w:sz w:val="24"/>
              </w:rPr>
              <w:t>Анилин</w:t>
            </w:r>
            <w:proofErr w:type="spellEnd"/>
          </w:p>
        </w:tc>
        <w:tc>
          <w:tcPr>
            <w:tcW w:w="843" w:type="dxa"/>
          </w:tcPr>
          <w:p w14:paraId="57CA458F" w14:textId="77777777" w:rsidR="007C0FF0" w:rsidRDefault="007C0FF0">
            <w:pPr>
              <w:pStyle w:val="TableParagraph"/>
              <w:spacing w:line="255" w:lineRule="exact"/>
              <w:rPr>
                <w:sz w:val="24"/>
              </w:rPr>
            </w:pPr>
            <w:r>
              <w:rPr>
                <w:spacing w:val="-5"/>
                <w:sz w:val="24"/>
              </w:rPr>
              <w:t>0,1</w:t>
            </w:r>
          </w:p>
        </w:tc>
        <w:tc>
          <w:tcPr>
            <w:tcW w:w="1295" w:type="dxa"/>
          </w:tcPr>
          <w:p w14:paraId="05DB7351" w14:textId="77777777" w:rsidR="007C0FF0" w:rsidRDefault="007C0FF0">
            <w:pPr>
              <w:pStyle w:val="TableParagraph"/>
              <w:spacing w:line="255" w:lineRule="exact"/>
              <w:ind w:left="106"/>
              <w:rPr>
                <w:sz w:val="24"/>
              </w:rPr>
            </w:pPr>
            <w:r>
              <w:rPr>
                <w:spacing w:val="-10"/>
                <w:sz w:val="24"/>
              </w:rPr>
              <w:t>2</w:t>
            </w:r>
          </w:p>
        </w:tc>
        <w:tc>
          <w:tcPr>
            <w:tcW w:w="2128" w:type="dxa"/>
          </w:tcPr>
          <w:p w14:paraId="4EE3A146" w14:textId="77777777" w:rsidR="007C0FF0" w:rsidRDefault="007C0FF0">
            <w:pPr>
              <w:pStyle w:val="TableParagraph"/>
              <w:spacing w:line="255" w:lineRule="exact"/>
              <w:ind w:left="105"/>
              <w:rPr>
                <w:sz w:val="24"/>
              </w:rPr>
            </w:pPr>
            <w:proofErr w:type="spellStart"/>
            <w:r>
              <w:rPr>
                <w:spacing w:val="-2"/>
                <w:sz w:val="24"/>
              </w:rPr>
              <w:t>Пиридин</w:t>
            </w:r>
            <w:proofErr w:type="spellEnd"/>
          </w:p>
        </w:tc>
        <w:tc>
          <w:tcPr>
            <w:tcW w:w="851" w:type="dxa"/>
          </w:tcPr>
          <w:p w14:paraId="0DAED2C6" w14:textId="77777777" w:rsidR="007C0FF0" w:rsidRDefault="007C0FF0">
            <w:pPr>
              <w:pStyle w:val="TableParagraph"/>
              <w:spacing w:line="255" w:lineRule="exact"/>
              <w:ind w:left="104"/>
              <w:rPr>
                <w:sz w:val="24"/>
              </w:rPr>
            </w:pPr>
            <w:r>
              <w:rPr>
                <w:spacing w:val="-10"/>
                <w:sz w:val="24"/>
              </w:rPr>
              <w:t>5</w:t>
            </w:r>
          </w:p>
        </w:tc>
        <w:tc>
          <w:tcPr>
            <w:tcW w:w="1415" w:type="dxa"/>
          </w:tcPr>
          <w:p w14:paraId="06D8AF54" w14:textId="77777777" w:rsidR="007C0FF0" w:rsidRDefault="007C0FF0">
            <w:pPr>
              <w:pStyle w:val="TableParagraph"/>
              <w:spacing w:line="255" w:lineRule="exact"/>
              <w:ind w:left="103"/>
              <w:rPr>
                <w:sz w:val="24"/>
              </w:rPr>
            </w:pPr>
            <w:r>
              <w:rPr>
                <w:spacing w:val="-10"/>
                <w:sz w:val="24"/>
              </w:rPr>
              <w:t>2</w:t>
            </w:r>
          </w:p>
        </w:tc>
      </w:tr>
      <w:tr w:rsidR="007C0FF0" w14:paraId="0D0FF8DD" w14:textId="77777777">
        <w:trPr>
          <w:trHeight w:val="276"/>
        </w:trPr>
        <w:tc>
          <w:tcPr>
            <w:tcW w:w="2713" w:type="dxa"/>
          </w:tcPr>
          <w:p w14:paraId="1F5604E5" w14:textId="77777777" w:rsidR="007C0FF0" w:rsidRDefault="007C0FF0">
            <w:pPr>
              <w:pStyle w:val="TableParagraph"/>
              <w:rPr>
                <w:sz w:val="24"/>
              </w:rPr>
            </w:pPr>
            <w:proofErr w:type="spellStart"/>
            <w:r>
              <w:rPr>
                <w:spacing w:val="-2"/>
                <w:sz w:val="24"/>
              </w:rPr>
              <w:t>Ацетальдегид</w:t>
            </w:r>
            <w:proofErr w:type="spellEnd"/>
          </w:p>
        </w:tc>
        <w:tc>
          <w:tcPr>
            <w:tcW w:w="843" w:type="dxa"/>
          </w:tcPr>
          <w:p w14:paraId="42068AA6" w14:textId="77777777" w:rsidR="007C0FF0" w:rsidRDefault="007C0FF0">
            <w:pPr>
              <w:pStyle w:val="TableParagraph"/>
              <w:rPr>
                <w:sz w:val="24"/>
              </w:rPr>
            </w:pPr>
            <w:r>
              <w:rPr>
                <w:spacing w:val="-10"/>
                <w:sz w:val="24"/>
              </w:rPr>
              <w:t>5</w:t>
            </w:r>
          </w:p>
        </w:tc>
        <w:tc>
          <w:tcPr>
            <w:tcW w:w="1295" w:type="dxa"/>
          </w:tcPr>
          <w:p w14:paraId="1001EAC2" w14:textId="77777777" w:rsidR="007C0FF0" w:rsidRDefault="007C0FF0">
            <w:pPr>
              <w:pStyle w:val="TableParagraph"/>
              <w:ind w:left="106"/>
              <w:rPr>
                <w:sz w:val="24"/>
              </w:rPr>
            </w:pPr>
            <w:r>
              <w:rPr>
                <w:spacing w:val="-10"/>
                <w:sz w:val="24"/>
              </w:rPr>
              <w:t>3</w:t>
            </w:r>
          </w:p>
        </w:tc>
        <w:tc>
          <w:tcPr>
            <w:tcW w:w="2128" w:type="dxa"/>
          </w:tcPr>
          <w:p w14:paraId="3497CFE5" w14:textId="77777777" w:rsidR="007C0FF0" w:rsidRDefault="007C0FF0">
            <w:pPr>
              <w:pStyle w:val="TableParagraph"/>
              <w:ind w:left="105"/>
              <w:rPr>
                <w:sz w:val="24"/>
              </w:rPr>
            </w:pPr>
            <w:proofErr w:type="spellStart"/>
            <w:r>
              <w:rPr>
                <w:spacing w:val="-2"/>
                <w:sz w:val="24"/>
              </w:rPr>
              <w:t>Пропанол</w:t>
            </w:r>
            <w:proofErr w:type="spellEnd"/>
          </w:p>
        </w:tc>
        <w:tc>
          <w:tcPr>
            <w:tcW w:w="851" w:type="dxa"/>
          </w:tcPr>
          <w:p w14:paraId="3F0F5F9B" w14:textId="77777777" w:rsidR="007C0FF0" w:rsidRDefault="007C0FF0">
            <w:pPr>
              <w:pStyle w:val="TableParagraph"/>
              <w:ind w:left="104"/>
              <w:rPr>
                <w:sz w:val="24"/>
              </w:rPr>
            </w:pPr>
            <w:r>
              <w:rPr>
                <w:spacing w:val="-5"/>
                <w:sz w:val="24"/>
              </w:rPr>
              <w:t>10</w:t>
            </w:r>
          </w:p>
        </w:tc>
        <w:tc>
          <w:tcPr>
            <w:tcW w:w="1415" w:type="dxa"/>
          </w:tcPr>
          <w:p w14:paraId="4BD387DD" w14:textId="77777777" w:rsidR="007C0FF0" w:rsidRDefault="007C0FF0">
            <w:pPr>
              <w:pStyle w:val="TableParagraph"/>
              <w:ind w:left="103"/>
              <w:rPr>
                <w:sz w:val="24"/>
              </w:rPr>
            </w:pPr>
            <w:r>
              <w:rPr>
                <w:spacing w:val="-10"/>
                <w:sz w:val="24"/>
              </w:rPr>
              <w:t>3</w:t>
            </w:r>
          </w:p>
        </w:tc>
      </w:tr>
      <w:tr w:rsidR="007C0FF0" w14:paraId="61D3C490" w14:textId="77777777">
        <w:trPr>
          <w:trHeight w:val="278"/>
        </w:trPr>
        <w:tc>
          <w:tcPr>
            <w:tcW w:w="2713" w:type="dxa"/>
          </w:tcPr>
          <w:p w14:paraId="38CAE604" w14:textId="77777777" w:rsidR="007C0FF0" w:rsidRDefault="007C0FF0">
            <w:pPr>
              <w:pStyle w:val="TableParagraph"/>
              <w:spacing w:before="1" w:line="257" w:lineRule="exact"/>
              <w:rPr>
                <w:sz w:val="24"/>
              </w:rPr>
            </w:pPr>
            <w:proofErr w:type="spellStart"/>
            <w:r>
              <w:rPr>
                <w:spacing w:val="-2"/>
                <w:sz w:val="24"/>
              </w:rPr>
              <w:t>Ацетон</w:t>
            </w:r>
            <w:proofErr w:type="spellEnd"/>
          </w:p>
        </w:tc>
        <w:tc>
          <w:tcPr>
            <w:tcW w:w="843" w:type="dxa"/>
          </w:tcPr>
          <w:p w14:paraId="5AE6F5FA" w14:textId="77777777" w:rsidR="007C0FF0" w:rsidRDefault="007C0FF0">
            <w:pPr>
              <w:pStyle w:val="TableParagraph"/>
              <w:spacing w:before="1" w:line="257" w:lineRule="exact"/>
              <w:rPr>
                <w:sz w:val="24"/>
              </w:rPr>
            </w:pPr>
            <w:r>
              <w:rPr>
                <w:spacing w:val="-5"/>
                <w:sz w:val="24"/>
              </w:rPr>
              <w:t>200</w:t>
            </w:r>
          </w:p>
        </w:tc>
        <w:tc>
          <w:tcPr>
            <w:tcW w:w="1295" w:type="dxa"/>
          </w:tcPr>
          <w:p w14:paraId="69775F72" w14:textId="77777777" w:rsidR="007C0FF0" w:rsidRDefault="007C0FF0">
            <w:pPr>
              <w:pStyle w:val="TableParagraph"/>
              <w:spacing w:before="1" w:line="257" w:lineRule="exact"/>
              <w:ind w:left="106"/>
              <w:rPr>
                <w:sz w:val="24"/>
              </w:rPr>
            </w:pPr>
            <w:r>
              <w:rPr>
                <w:spacing w:val="-10"/>
                <w:sz w:val="24"/>
              </w:rPr>
              <w:t>4</w:t>
            </w:r>
          </w:p>
        </w:tc>
        <w:tc>
          <w:tcPr>
            <w:tcW w:w="2128" w:type="dxa"/>
          </w:tcPr>
          <w:p w14:paraId="23957A46" w14:textId="77777777" w:rsidR="007C0FF0" w:rsidRDefault="007C0FF0">
            <w:pPr>
              <w:pStyle w:val="TableParagraph"/>
              <w:spacing w:before="1" w:line="257" w:lineRule="exact"/>
              <w:ind w:left="105"/>
              <w:rPr>
                <w:sz w:val="24"/>
              </w:rPr>
            </w:pPr>
            <w:proofErr w:type="spellStart"/>
            <w:r>
              <w:rPr>
                <w:spacing w:val="-2"/>
                <w:sz w:val="24"/>
              </w:rPr>
              <w:t>Скипидар</w:t>
            </w:r>
            <w:proofErr w:type="spellEnd"/>
          </w:p>
        </w:tc>
        <w:tc>
          <w:tcPr>
            <w:tcW w:w="851" w:type="dxa"/>
          </w:tcPr>
          <w:p w14:paraId="38808B73" w14:textId="77777777" w:rsidR="007C0FF0" w:rsidRDefault="007C0FF0">
            <w:pPr>
              <w:pStyle w:val="TableParagraph"/>
              <w:spacing w:before="1" w:line="257" w:lineRule="exact"/>
              <w:ind w:left="104"/>
              <w:rPr>
                <w:sz w:val="24"/>
              </w:rPr>
            </w:pPr>
            <w:r>
              <w:rPr>
                <w:spacing w:val="-5"/>
                <w:sz w:val="24"/>
              </w:rPr>
              <w:t>300</w:t>
            </w:r>
          </w:p>
        </w:tc>
        <w:tc>
          <w:tcPr>
            <w:tcW w:w="1415" w:type="dxa"/>
          </w:tcPr>
          <w:p w14:paraId="36728136" w14:textId="77777777" w:rsidR="007C0FF0" w:rsidRDefault="007C0FF0">
            <w:pPr>
              <w:pStyle w:val="TableParagraph"/>
              <w:spacing w:before="1" w:line="257" w:lineRule="exact"/>
              <w:ind w:left="103"/>
              <w:rPr>
                <w:sz w:val="24"/>
              </w:rPr>
            </w:pPr>
            <w:r>
              <w:rPr>
                <w:spacing w:val="-10"/>
                <w:sz w:val="24"/>
              </w:rPr>
              <w:t>4</w:t>
            </w:r>
          </w:p>
        </w:tc>
      </w:tr>
      <w:tr w:rsidR="007C0FF0" w14:paraId="00710E28" w14:textId="77777777">
        <w:trPr>
          <w:trHeight w:val="275"/>
        </w:trPr>
        <w:tc>
          <w:tcPr>
            <w:tcW w:w="2713" w:type="dxa"/>
          </w:tcPr>
          <w:p w14:paraId="1428C140" w14:textId="77777777" w:rsidR="007C0FF0" w:rsidRDefault="007C0FF0">
            <w:pPr>
              <w:pStyle w:val="TableParagraph"/>
              <w:rPr>
                <w:sz w:val="24"/>
              </w:rPr>
            </w:pPr>
            <w:proofErr w:type="spellStart"/>
            <w:r>
              <w:rPr>
                <w:spacing w:val="-2"/>
                <w:sz w:val="24"/>
              </w:rPr>
              <w:t>Бензальдегид</w:t>
            </w:r>
            <w:proofErr w:type="spellEnd"/>
          </w:p>
        </w:tc>
        <w:tc>
          <w:tcPr>
            <w:tcW w:w="843" w:type="dxa"/>
          </w:tcPr>
          <w:p w14:paraId="7A8A6E2B" w14:textId="77777777" w:rsidR="007C0FF0" w:rsidRDefault="007C0FF0">
            <w:pPr>
              <w:pStyle w:val="TableParagraph"/>
              <w:rPr>
                <w:sz w:val="24"/>
              </w:rPr>
            </w:pPr>
            <w:r>
              <w:rPr>
                <w:spacing w:val="-10"/>
                <w:sz w:val="24"/>
              </w:rPr>
              <w:t>5</w:t>
            </w:r>
          </w:p>
        </w:tc>
        <w:tc>
          <w:tcPr>
            <w:tcW w:w="1295" w:type="dxa"/>
          </w:tcPr>
          <w:p w14:paraId="2BB1511F" w14:textId="77777777" w:rsidR="007C0FF0" w:rsidRDefault="007C0FF0">
            <w:pPr>
              <w:pStyle w:val="TableParagraph"/>
              <w:ind w:left="106"/>
              <w:rPr>
                <w:sz w:val="24"/>
              </w:rPr>
            </w:pPr>
            <w:r>
              <w:rPr>
                <w:spacing w:val="-10"/>
                <w:sz w:val="24"/>
              </w:rPr>
              <w:t>3</w:t>
            </w:r>
          </w:p>
        </w:tc>
        <w:tc>
          <w:tcPr>
            <w:tcW w:w="2128" w:type="dxa"/>
          </w:tcPr>
          <w:p w14:paraId="4C81E282" w14:textId="77777777" w:rsidR="007C0FF0" w:rsidRDefault="007C0FF0">
            <w:pPr>
              <w:pStyle w:val="TableParagraph"/>
              <w:ind w:left="105"/>
              <w:rPr>
                <w:sz w:val="24"/>
              </w:rPr>
            </w:pPr>
            <w:proofErr w:type="spellStart"/>
            <w:r>
              <w:rPr>
                <w:spacing w:val="-2"/>
                <w:sz w:val="24"/>
              </w:rPr>
              <w:t>Тетрагидрофуран</w:t>
            </w:r>
            <w:proofErr w:type="spellEnd"/>
          </w:p>
        </w:tc>
        <w:tc>
          <w:tcPr>
            <w:tcW w:w="851" w:type="dxa"/>
          </w:tcPr>
          <w:p w14:paraId="2DDB83AC" w14:textId="77777777" w:rsidR="007C0FF0" w:rsidRDefault="007C0FF0">
            <w:pPr>
              <w:pStyle w:val="TableParagraph"/>
              <w:ind w:left="104"/>
              <w:rPr>
                <w:sz w:val="24"/>
              </w:rPr>
            </w:pPr>
            <w:r>
              <w:rPr>
                <w:spacing w:val="-5"/>
                <w:sz w:val="24"/>
              </w:rPr>
              <w:t>100</w:t>
            </w:r>
          </w:p>
        </w:tc>
        <w:tc>
          <w:tcPr>
            <w:tcW w:w="1415" w:type="dxa"/>
          </w:tcPr>
          <w:p w14:paraId="59572D48" w14:textId="77777777" w:rsidR="007C0FF0" w:rsidRDefault="007C0FF0">
            <w:pPr>
              <w:pStyle w:val="TableParagraph"/>
              <w:ind w:left="103"/>
              <w:rPr>
                <w:sz w:val="24"/>
              </w:rPr>
            </w:pPr>
            <w:r>
              <w:rPr>
                <w:spacing w:val="-10"/>
                <w:sz w:val="24"/>
              </w:rPr>
              <w:t>4</w:t>
            </w:r>
          </w:p>
        </w:tc>
      </w:tr>
      <w:tr w:rsidR="007C0FF0" w14:paraId="7B30EA28" w14:textId="77777777">
        <w:trPr>
          <w:trHeight w:val="275"/>
        </w:trPr>
        <w:tc>
          <w:tcPr>
            <w:tcW w:w="2713" w:type="dxa"/>
          </w:tcPr>
          <w:p w14:paraId="0C38D6B2" w14:textId="77777777" w:rsidR="007C0FF0" w:rsidRDefault="007C0FF0">
            <w:pPr>
              <w:pStyle w:val="TableParagraph"/>
              <w:rPr>
                <w:sz w:val="24"/>
              </w:rPr>
            </w:pPr>
            <w:proofErr w:type="spellStart"/>
            <w:r>
              <w:rPr>
                <w:spacing w:val="-2"/>
                <w:sz w:val="24"/>
              </w:rPr>
              <w:t>Бензилхлорид</w:t>
            </w:r>
            <w:proofErr w:type="spellEnd"/>
          </w:p>
        </w:tc>
        <w:tc>
          <w:tcPr>
            <w:tcW w:w="843" w:type="dxa"/>
          </w:tcPr>
          <w:p w14:paraId="7B912D0C" w14:textId="77777777" w:rsidR="007C0FF0" w:rsidRDefault="007C0FF0">
            <w:pPr>
              <w:pStyle w:val="TableParagraph"/>
              <w:rPr>
                <w:sz w:val="24"/>
              </w:rPr>
            </w:pPr>
            <w:r>
              <w:rPr>
                <w:spacing w:val="-5"/>
                <w:sz w:val="24"/>
              </w:rPr>
              <w:t>0,5</w:t>
            </w:r>
          </w:p>
        </w:tc>
        <w:tc>
          <w:tcPr>
            <w:tcW w:w="1295" w:type="dxa"/>
          </w:tcPr>
          <w:p w14:paraId="0B7A2E85" w14:textId="77777777" w:rsidR="007C0FF0" w:rsidRDefault="007C0FF0">
            <w:pPr>
              <w:pStyle w:val="TableParagraph"/>
              <w:ind w:left="106"/>
              <w:rPr>
                <w:sz w:val="24"/>
              </w:rPr>
            </w:pPr>
            <w:r>
              <w:rPr>
                <w:spacing w:val="-10"/>
                <w:sz w:val="24"/>
              </w:rPr>
              <w:t>1</w:t>
            </w:r>
          </w:p>
        </w:tc>
        <w:tc>
          <w:tcPr>
            <w:tcW w:w="2128" w:type="dxa"/>
          </w:tcPr>
          <w:p w14:paraId="695757A4" w14:textId="77777777" w:rsidR="007C0FF0" w:rsidRDefault="007C0FF0">
            <w:pPr>
              <w:pStyle w:val="TableParagraph"/>
              <w:ind w:left="105"/>
              <w:rPr>
                <w:sz w:val="24"/>
              </w:rPr>
            </w:pPr>
            <w:proofErr w:type="spellStart"/>
            <w:r>
              <w:rPr>
                <w:spacing w:val="-2"/>
                <w:sz w:val="24"/>
              </w:rPr>
              <w:t>Тетрахлорметан</w:t>
            </w:r>
            <w:proofErr w:type="spellEnd"/>
          </w:p>
        </w:tc>
        <w:tc>
          <w:tcPr>
            <w:tcW w:w="851" w:type="dxa"/>
          </w:tcPr>
          <w:p w14:paraId="56CA18AD" w14:textId="77777777" w:rsidR="007C0FF0" w:rsidRDefault="007C0FF0">
            <w:pPr>
              <w:pStyle w:val="TableParagraph"/>
              <w:ind w:left="104"/>
              <w:rPr>
                <w:sz w:val="24"/>
              </w:rPr>
            </w:pPr>
            <w:r>
              <w:rPr>
                <w:spacing w:val="-5"/>
                <w:sz w:val="24"/>
              </w:rPr>
              <w:t>20</w:t>
            </w:r>
          </w:p>
        </w:tc>
        <w:tc>
          <w:tcPr>
            <w:tcW w:w="1415" w:type="dxa"/>
          </w:tcPr>
          <w:p w14:paraId="2221867B" w14:textId="77777777" w:rsidR="007C0FF0" w:rsidRDefault="007C0FF0">
            <w:pPr>
              <w:pStyle w:val="TableParagraph"/>
              <w:ind w:left="103"/>
              <w:rPr>
                <w:sz w:val="24"/>
              </w:rPr>
            </w:pPr>
            <w:r>
              <w:rPr>
                <w:spacing w:val="-10"/>
                <w:sz w:val="24"/>
              </w:rPr>
              <w:t>2</w:t>
            </w:r>
          </w:p>
        </w:tc>
      </w:tr>
      <w:tr w:rsidR="007C0FF0" w14:paraId="31538EFE" w14:textId="77777777">
        <w:trPr>
          <w:trHeight w:val="275"/>
        </w:trPr>
        <w:tc>
          <w:tcPr>
            <w:tcW w:w="2713" w:type="dxa"/>
          </w:tcPr>
          <w:p w14:paraId="1E93F9B1" w14:textId="77777777" w:rsidR="007C0FF0" w:rsidRDefault="007C0FF0">
            <w:pPr>
              <w:pStyle w:val="TableParagraph"/>
              <w:rPr>
                <w:sz w:val="24"/>
              </w:rPr>
            </w:pPr>
            <w:proofErr w:type="spellStart"/>
            <w:r>
              <w:rPr>
                <w:spacing w:val="-2"/>
                <w:sz w:val="24"/>
              </w:rPr>
              <w:t>Бензол</w:t>
            </w:r>
            <w:proofErr w:type="spellEnd"/>
          </w:p>
        </w:tc>
        <w:tc>
          <w:tcPr>
            <w:tcW w:w="843" w:type="dxa"/>
          </w:tcPr>
          <w:p w14:paraId="2DDECA34" w14:textId="77777777" w:rsidR="007C0FF0" w:rsidRDefault="007C0FF0">
            <w:pPr>
              <w:pStyle w:val="TableParagraph"/>
              <w:rPr>
                <w:sz w:val="24"/>
              </w:rPr>
            </w:pPr>
            <w:r>
              <w:rPr>
                <w:spacing w:val="-10"/>
                <w:sz w:val="24"/>
              </w:rPr>
              <w:t>5</w:t>
            </w:r>
          </w:p>
        </w:tc>
        <w:tc>
          <w:tcPr>
            <w:tcW w:w="1295" w:type="dxa"/>
          </w:tcPr>
          <w:p w14:paraId="56FFEAA1" w14:textId="77777777" w:rsidR="007C0FF0" w:rsidRDefault="007C0FF0">
            <w:pPr>
              <w:pStyle w:val="TableParagraph"/>
              <w:ind w:left="106"/>
              <w:rPr>
                <w:sz w:val="24"/>
              </w:rPr>
            </w:pPr>
            <w:r>
              <w:rPr>
                <w:spacing w:val="-10"/>
                <w:sz w:val="24"/>
              </w:rPr>
              <w:t>2</w:t>
            </w:r>
          </w:p>
        </w:tc>
        <w:tc>
          <w:tcPr>
            <w:tcW w:w="2128" w:type="dxa"/>
          </w:tcPr>
          <w:p w14:paraId="32D9161B" w14:textId="77777777" w:rsidR="007C0FF0" w:rsidRDefault="007C0FF0">
            <w:pPr>
              <w:pStyle w:val="TableParagraph"/>
              <w:ind w:left="105"/>
              <w:rPr>
                <w:sz w:val="24"/>
              </w:rPr>
            </w:pPr>
            <w:proofErr w:type="spellStart"/>
            <w:r>
              <w:rPr>
                <w:spacing w:val="-2"/>
                <w:sz w:val="24"/>
              </w:rPr>
              <w:t>Толуол</w:t>
            </w:r>
            <w:proofErr w:type="spellEnd"/>
          </w:p>
        </w:tc>
        <w:tc>
          <w:tcPr>
            <w:tcW w:w="851" w:type="dxa"/>
          </w:tcPr>
          <w:p w14:paraId="4D31C7B3" w14:textId="77777777" w:rsidR="007C0FF0" w:rsidRDefault="007C0FF0">
            <w:pPr>
              <w:pStyle w:val="TableParagraph"/>
              <w:ind w:left="104"/>
              <w:rPr>
                <w:sz w:val="24"/>
              </w:rPr>
            </w:pPr>
            <w:r>
              <w:rPr>
                <w:spacing w:val="-5"/>
                <w:sz w:val="24"/>
              </w:rPr>
              <w:t>50</w:t>
            </w:r>
          </w:p>
        </w:tc>
        <w:tc>
          <w:tcPr>
            <w:tcW w:w="1415" w:type="dxa"/>
          </w:tcPr>
          <w:p w14:paraId="09C6F938" w14:textId="77777777" w:rsidR="007C0FF0" w:rsidRDefault="007C0FF0">
            <w:pPr>
              <w:pStyle w:val="TableParagraph"/>
              <w:ind w:left="103"/>
              <w:rPr>
                <w:sz w:val="24"/>
              </w:rPr>
            </w:pPr>
            <w:r>
              <w:rPr>
                <w:spacing w:val="-10"/>
                <w:sz w:val="24"/>
              </w:rPr>
              <w:t>3</w:t>
            </w:r>
          </w:p>
        </w:tc>
      </w:tr>
      <w:tr w:rsidR="007C0FF0" w14:paraId="474AAE16" w14:textId="77777777">
        <w:trPr>
          <w:trHeight w:val="275"/>
        </w:trPr>
        <w:tc>
          <w:tcPr>
            <w:tcW w:w="2713" w:type="dxa"/>
          </w:tcPr>
          <w:p w14:paraId="6DA18235" w14:textId="77777777" w:rsidR="007C0FF0" w:rsidRDefault="007C0FF0">
            <w:pPr>
              <w:pStyle w:val="TableParagraph"/>
              <w:rPr>
                <w:sz w:val="24"/>
              </w:rPr>
            </w:pPr>
            <w:proofErr w:type="spellStart"/>
            <w:r>
              <w:rPr>
                <w:spacing w:val="-2"/>
                <w:sz w:val="24"/>
              </w:rPr>
              <w:t>Бутанол</w:t>
            </w:r>
            <w:proofErr w:type="spellEnd"/>
          </w:p>
        </w:tc>
        <w:tc>
          <w:tcPr>
            <w:tcW w:w="843" w:type="dxa"/>
          </w:tcPr>
          <w:p w14:paraId="680D2695" w14:textId="77777777" w:rsidR="007C0FF0" w:rsidRDefault="007C0FF0">
            <w:pPr>
              <w:pStyle w:val="TableParagraph"/>
              <w:rPr>
                <w:sz w:val="24"/>
              </w:rPr>
            </w:pPr>
            <w:r>
              <w:rPr>
                <w:spacing w:val="-10"/>
                <w:sz w:val="24"/>
              </w:rPr>
              <w:t>5</w:t>
            </w:r>
          </w:p>
        </w:tc>
        <w:tc>
          <w:tcPr>
            <w:tcW w:w="1295" w:type="dxa"/>
          </w:tcPr>
          <w:p w14:paraId="5B8E21BB" w14:textId="77777777" w:rsidR="007C0FF0" w:rsidRDefault="007C0FF0">
            <w:pPr>
              <w:pStyle w:val="TableParagraph"/>
              <w:ind w:left="106"/>
              <w:rPr>
                <w:sz w:val="24"/>
              </w:rPr>
            </w:pPr>
            <w:r>
              <w:rPr>
                <w:spacing w:val="-10"/>
                <w:sz w:val="24"/>
              </w:rPr>
              <w:t>3</w:t>
            </w:r>
          </w:p>
        </w:tc>
        <w:tc>
          <w:tcPr>
            <w:tcW w:w="2128" w:type="dxa"/>
          </w:tcPr>
          <w:p w14:paraId="76B0E995" w14:textId="77777777" w:rsidR="007C0FF0" w:rsidRDefault="007C0FF0">
            <w:pPr>
              <w:pStyle w:val="TableParagraph"/>
              <w:ind w:left="105"/>
              <w:rPr>
                <w:sz w:val="24"/>
              </w:rPr>
            </w:pPr>
            <w:proofErr w:type="spellStart"/>
            <w:r>
              <w:rPr>
                <w:spacing w:val="-2"/>
                <w:sz w:val="24"/>
              </w:rPr>
              <w:t>Триметиламин</w:t>
            </w:r>
            <w:proofErr w:type="spellEnd"/>
          </w:p>
        </w:tc>
        <w:tc>
          <w:tcPr>
            <w:tcW w:w="851" w:type="dxa"/>
          </w:tcPr>
          <w:p w14:paraId="7BFDF37C" w14:textId="77777777" w:rsidR="007C0FF0" w:rsidRDefault="007C0FF0">
            <w:pPr>
              <w:pStyle w:val="TableParagraph"/>
              <w:ind w:left="104"/>
              <w:rPr>
                <w:sz w:val="24"/>
              </w:rPr>
            </w:pPr>
            <w:r>
              <w:rPr>
                <w:spacing w:val="-10"/>
                <w:sz w:val="24"/>
              </w:rPr>
              <w:t>5</w:t>
            </w:r>
          </w:p>
        </w:tc>
        <w:tc>
          <w:tcPr>
            <w:tcW w:w="1415" w:type="dxa"/>
          </w:tcPr>
          <w:p w14:paraId="5872CDB6" w14:textId="77777777" w:rsidR="007C0FF0" w:rsidRDefault="007C0FF0">
            <w:pPr>
              <w:pStyle w:val="TableParagraph"/>
              <w:ind w:left="103"/>
              <w:rPr>
                <w:sz w:val="24"/>
              </w:rPr>
            </w:pPr>
            <w:r>
              <w:rPr>
                <w:spacing w:val="-10"/>
                <w:sz w:val="24"/>
              </w:rPr>
              <w:t>2</w:t>
            </w:r>
          </w:p>
        </w:tc>
      </w:tr>
      <w:tr w:rsidR="007C0FF0" w14:paraId="1F06D0D2" w14:textId="77777777">
        <w:trPr>
          <w:trHeight w:val="275"/>
        </w:trPr>
        <w:tc>
          <w:tcPr>
            <w:tcW w:w="2713" w:type="dxa"/>
          </w:tcPr>
          <w:p w14:paraId="17055C35" w14:textId="77777777" w:rsidR="007C0FF0" w:rsidRDefault="007C0FF0">
            <w:pPr>
              <w:pStyle w:val="TableParagraph"/>
              <w:rPr>
                <w:sz w:val="24"/>
              </w:rPr>
            </w:pPr>
            <w:proofErr w:type="spellStart"/>
            <w:r>
              <w:rPr>
                <w:spacing w:val="-2"/>
                <w:sz w:val="24"/>
              </w:rPr>
              <w:t>Гидразин</w:t>
            </w:r>
            <w:proofErr w:type="spellEnd"/>
          </w:p>
        </w:tc>
        <w:tc>
          <w:tcPr>
            <w:tcW w:w="843" w:type="dxa"/>
          </w:tcPr>
          <w:p w14:paraId="43AF2B67" w14:textId="77777777" w:rsidR="007C0FF0" w:rsidRDefault="007C0FF0">
            <w:pPr>
              <w:pStyle w:val="TableParagraph"/>
              <w:rPr>
                <w:sz w:val="24"/>
              </w:rPr>
            </w:pPr>
            <w:r>
              <w:rPr>
                <w:spacing w:val="-5"/>
                <w:sz w:val="24"/>
              </w:rPr>
              <w:t>0,1</w:t>
            </w:r>
          </w:p>
        </w:tc>
        <w:tc>
          <w:tcPr>
            <w:tcW w:w="1295" w:type="dxa"/>
          </w:tcPr>
          <w:p w14:paraId="3220F991" w14:textId="77777777" w:rsidR="007C0FF0" w:rsidRDefault="007C0FF0">
            <w:pPr>
              <w:pStyle w:val="TableParagraph"/>
              <w:ind w:left="106"/>
              <w:rPr>
                <w:sz w:val="24"/>
              </w:rPr>
            </w:pPr>
            <w:r>
              <w:rPr>
                <w:spacing w:val="-10"/>
                <w:sz w:val="24"/>
              </w:rPr>
              <w:t>1</w:t>
            </w:r>
          </w:p>
        </w:tc>
        <w:tc>
          <w:tcPr>
            <w:tcW w:w="2128" w:type="dxa"/>
          </w:tcPr>
          <w:p w14:paraId="3612FFC6" w14:textId="77777777" w:rsidR="007C0FF0" w:rsidRDefault="007C0FF0">
            <w:pPr>
              <w:pStyle w:val="TableParagraph"/>
              <w:ind w:left="105"/>
              <w:rPr>
                <w:sz w:val="24"/>
              </w:rPr>
            </w:pPr>
            <w:proofErr w:type="spellStart"/>
            <w:r>
              <w:rPr>
                <w:sz w:val="24"/>
              </w:rPr>
              <w:t>Уксусная</w:t>
            </w:r>
            <w:proofErr w:type="spellEnd"/>
            <w:r>
              <w:rPr>
                <w:spacing w:val="-2"/>
                <w:sz w:val="24"/>
              </w:rPr>
              <w:t xml:space="preserve"> </w:t>
            </w:r>
            <w:proofErr w:type="spellStart"/>
            <w:r>
              <w:rPr>
                <w:spacing w:val="-2"/>
                <w:sz w:val="24"/>
              </w:rPr>
              <w:t>кислота</w:t>
            </w:r>
            <w:proofErr w:type="spellEnd"/>
          </w:p>
        </w:tc>
        <w:tc>
          <w:tcPr>
            <w:tcW w:w="851" w:type="dxa"/>
          </w:tcPr>
          <w:p w14:paraId="11EB2F71" w14:textId="77777777" w:rsidR="007C0FF0" w:rsidRDefault="007C0FF0">
            <w:pPr>
              <w:pStyle w:val="TableParagraph"/>
              <w:ind w:left="104"/>
              <w:rPr>
                <w:sz w:val="24"/>
              </w:rPr>
            </w:pPr>
            <w:r>
              <w:rPr>
                <w:spacing w:val="-10"/>
                <w:sz w:val="24"/>
              </w:rPr>
              <w:t>5</w:t>
            </w:r>
          </w:p>
        </w:tc>
        <w:tc>
          <w:tcPr>
            <w:tcW w:w="1415" w:type="dxa"/>
          </w:tcPr>
          <w:p w14:paraId="0687B3BB" w14:textId="77777777" w:rsidR="007C0FF0" w:rsidRDefault="007C0FF0">
            <w:pPr>
              <w:pStyle w:val="TableParagraph"/>
              <w:ind w:left="103"/>
              <w:rPr>
                <w:sz w:val="24"/>
              </w:rPr>
            </w:pPr>
            <w:r>
              <w:rPr>
                <w:spacing w:val="-10"/>
                <w:sz w:val="24"/>
              </w:rPr>
              <w:t>3</w:t>
            </w:r>
          </w:p>
        </w:tc>
      </w:tr>
      <w:tr w:rsidR="007C0FF0" w14:paraId="36CA2B20" w14:textId="77777777">
        <w:trPr>
          <w:trHeight w:val="275"/>
        </w:trPr>
        <w:tc>
          <w:tcPr>
            <w:tcW w:w="2713" w:type="dxa"/>
          </w:tcPr>
          <w:p w14:paraId="6385D17E" w14:textId="77777777" w:rsidR="007C0FF0" w:rsidRDefault="007C0FF0">
            <w:pPr>
              <w:pStyle w:val="TableParagraph"/>
              <w:rPr>
                <w:sz w:val="24"/>
              </w:rPr>
            </w:pPr>
            <w:proofErr w:type="spellStart"/>
            <w:r>
              <w:rPr>
                <w:spacing w:val="-2"/>
                <w:sz w:val="24"/>
              </w:rPr>
              <w:t>Диметиламин</w:t>
            </w:r>
            <w:proofErr w:type="spellEnd"/>
          </w:p>
        </w:tc>
        <w:tc>
          <w:tcPr>
            <w:tcW w:w="843" w:type="dxa"/>
          </w:tcPr>
          <w:p w14:paraId="1FC2BA5F" w14:textId="77777777" w:rsidR="007C0FF0" w:rsidRDefault="007C0FF0">
            <w:pPr>
              <w:pStyle w:val="TableParagraph"/>
              <w:rPr>
                <w:sz w:val="24"/>
              </w:rPr>
            </w:pPr>
            <w:r>
              <w:rPr>
                <w:spacing w:val="-10"/>
                <w:sz w:val="24"/>
              </w:rPr>
              <w:t>1</w:t>
            </w:r>
          </w:p>
        </w:tc>
        <w:tc>
          <w:tcPr>
            <w:tcW w:w="1295" w:type="dxa"/>
          </w:tcPr>
          <w:p w14:paraId="0C74A20F" w14:textId="77777777" w:rsidR="007C0FF0" w:rsidRDefault="007C0FF0">
            <w:pPr>
              <w:pStyle w:val="TableParagraph"/>
              <w:ind w:left="106"/>
              <w:rPr>
                <w:sz w:val="24"/>
              </w:rPr>
            </w:pPr>
            <w:r>
              <w:rPr>
                <w:spacing w:val="-10"/>
                <w:sz w:val="24"/>
              </w:rPr>
              <w:t>2</w:t>
            </w:r>
          </w:p>
        </w:tc>
        <w:tc>
          <w:tcPr>
            <w:tcW w:w="2128" w:type="dxa"/>
          </w:tcPr>
          <w:p w14:paraId="7179E13A" w14:textId="77777777" w:rsidR="007C0FF0" w:rsidRDefault="007C0FF0">
            <w:pPr>
              <w:pStyle w:val="TableParagraph"/>
              <w:ind w:left="105"/>
              <w:rPr>
                <w:sz w:val="24"/>
              </w:rPr>
            </w:pPr>
            <w:proofErr w:type="spellStart"/>
            <w:r>
              <w:rPr>
                <w:spacing w:val="-2"/>
                <w:sz w:val="24"/>
              </w:rPr>
              <w:t>Фенол</w:t>
            </w:r>
            <w:proofErr w:type="spellEnd"/>
          </w:p>
        </w:tc>
        <w:tc>
          <w:tcPr>
            <w:tcW w:w="851" w:type="dxa"/>
          </w:tcPr>
          <w:p w14:paraId="6BC26EB8" w14:textId="77777777" w:rsidR="007C0FF0" w:rsidRDefault="007C0FF0">
            <w:pPr>
              <w:pStyle w:val="TableParagraph"/>
              <w:ind w:left="104"/>
              <w:rPr>
                <w:sz w:val="24"/>
              </w:rPr>
            </w:pPr>
            <w:r>
              <w:rPr>
                <w:spacing w:val="-5"/>
                <w:sz w:val="24"/>
              </w:rPr>
              <w:t>0,3</w:t>
            </w:r>
          </w:p>
        </w:tc>
        <w:tc>
          <w:tcPr>
            <w:tcW w:w="1415" w:type="dxa"/>
          </w:tcPr>
          <w:p w14:paraId="1D1E8467" w14:textId="77777777" w:rsidR="007C0FF0" w:rsidRDefault="007C0FF0">
            <w:pPr>
              <w:pStyle w:val="TableParagraph"/>
              <w:ind w:left="103"/>
              <w:rPr>
                <w:sz w:val="24"/>
              </w:rPr>
            </w:pPr>
            <w:r>
              <w:rPr>
                <w:spacing w:val="-10"/>
                <w:sz w:val="24"/>
              </w:rPr>
              <w:t>2</w:t>
            </w:r>
          </w:p>
        </w:tc>
      </w:tr>
      <w:tr w:rsidR="007C0FF0" w14:paraId="7F9D1A6D" w14:textId="77777777">
        <w:trPr>
          <w:trHeight w:val="278"/>
        </w:trPr>
        <w:tc>
          <w:tcPr>
            <w:tcW w:w="2713" w:type="dxa"/>
          </w:tcPr>
          <w:p w14:paraId="04E53DF3" w14:textId="77777777" w:rsidR="007C0FF0" w:rsidRDefault="007C0FF0">
            <w:pPr>
              <w:pStyle w:val="TableParagraph"/>
              <w:spacing w:before="1" w:line="257" w:lineRule="exact"/>
              <w:rPr>
                <w:sz w:val="24"/>
              </w:rPr>
            </w:pPr>
            <w:proofErr w:type="spellStart"/>
            <w:r>
              <w:rPr>
                <w:spacing w:val="-2"/>
                <w:sz w:val="24"/>
              </w:rPr>
              <w:t>Диоксан</w:t>
            </w:r>
            <w:proofErr w:type="spellEnd"/>
          </w:p>
        </w:tc>
        <w:tc>
          <w:tcPr>
            <w:tcW w:w="843" w:type="dxa"/>
          </w:tcPr>
          <w:p w14:paraId="69864627" w14:textId="77777777" w:rsidR="007C0FF0" w:rsidRDefault="007C0FF0">
            <w:pPr>
              <w:pStyle w:val="TableParagraph"/>
              <w:spacing w:before="1" w:line="257" w:lineRule="exact"/>
              <w:rPr>
                <w:sz w:val="24"/>
              </w:rPr>
            </w:pPr>
            <w:r>
              <w:rPr>
                <w:spacing w:val="-10"/>
                <w:sz w:val="24"/>
              </w:rPr>
              <w:t>2</w:t>
            </w:r>
          </w:p>
        </w:tc>
        <w:tc>
          <w:tcPr>
            <w:tcW w:w="1295" w:type="dxa"/>
          </w:tcPr>
          <w:p w14:paraId="5F3E2CD1" w14:textId="77777777" w:rsidR="007C0FF0" w:rsidRDefault="007C0FF0">
            <w:pPr>
              <w:pStyle w:val="TableParagraph"/>
              <w:spacing w:before="1" w:line="257" w:lineRule="exact"/>
              <w:ind w:left="106"/>
              <w:rPr>
                <w:sz w:val="24"/>
              </w:rPr>
            </w:pPr>
            <w:r>
              <w:rPr>
                <w:spacing w:val="-10"/>
                <w:sz w:val="24"/>
              </w:rPr>
              <w:t>3</w:t>
            </w:r>
          </w:p>
        </w:tc>
        <w:tc>
          <w:tcPr>
            <w:tcW w:w="2128" w:type="dxa"/>
          </w:tcPr>
          <w:p w14:paraId="6F4A4848" w14:textId="77777777" w:rsidR="007C0FF0" w:rsidRDefault="007C0FF0">
            <w:pPr>
              <w:pStyle w:val="TableParagraph"/>
              <w:spacing w:before="1" w:line="257" w:lineRule="exact"/>
              <w:ind w:left="105"/>
              <w:rPr>
                <w:sz w:val="24"/>
              </w:rPr>
            </w:pPr>
            <w:proofErr w:type="spellStart"/>
            <w:r>
              <w:rPr>
                <w:spacing w:val="-2"/>
                <w:sz w:val="24"/>
              </w:rPr>
              <w:t>Формальдегид</w:t>
            </w:r>
            <w:proofErr w:type="spellEnd"/>
          </w:p>
        </w:tc>
        <w:tc>
          <w:tcPr>
            <w:tcW w:w="851" w:type="dxa"/>
          </w:tcPr>
          <w:p w14:paraId="0FC3E3C0" w14:textId="77777777" w:rsidR="007C0FF0" w:rsidRDefault="007C0FF0">
            <w:pPr>
              <w:pStyle w:val="TableParagraph"/>
              <w:spacing w:before="1" w:line="257" w:lineRule="exact"/>
              <w:ind w:left="104"/>
              <w:rPr>
                <w:sz w:val="24"/>
              </w:rPr>
            </w:pPr>
            <w:r>
              <w:rPr>
                <w:spacing w:val="-5"/>
                <w:sz w:val="24"/>
              </w:rPr>
              <w:t>0,5</w:t>
            </w:r>
          </w:p>
        </w:tc>
        <w:tc>
          <w:tcPr>
            <w:tcW w:w="1415" w:type="dxa"/>
          </w:tcPr>
          <w:p w14:paraId="6904FE4F" w14:textId="77777777" w:rsidR="007C0FF0" w:rsidRDefault="007C0FF0">
            <w:pPr>
              <w:pStyle w:val="TableParagraph"/>
              <w:spacing w:before="1" w:line="257" w:lineRule="exact"/>
              <w:ind w:left="103"/>
              <w:rPr>
                <w:sz w:val="24"/>
              </w:rPr>
            </w:pPr>
            <w:r>
              <w:rPr>
                <w:spacing w:val="-10"/>
                <w:sz w:val="24"/>
              </w:rPr>
              <w:t>2</w:t>
            </w:r>
          </w:p>
        </w:tc>
      </w:tr>
      <w:tr w:rsidR="007C0FF0" w14:paraId="5B9FCDCC" w14:textId="77777777">
        <w:trPr>
          <w:trHeight w:val="275"/>
        </w:trPr>
        <w:tc>
          <w:tcPr>
            <w:tcW w:w="2713" w:type="dxa"/>
          </w:tcPr>
          <w:p w14:paraId="490BBFDB" w14:textId="77777777" w:rsidR="007C0FF0" w:rsidRDefault="007C0FF0">
            <w:pPr>
              <w:pStyle w:val="TableParagraph"/>
              <w:rPr>
                <w:sz w:val="24"/>
              </w:rPr>
            </w:pPr>
            <w:proofErr w:type="spellStart"/>
            <w:r>
              <w:rPr>
                <w:spacing w:val="-2"/>
                <w:sz w:val="24"/>
              </w:rPr>
              <w:t>Дихлорэтан</w:t>
            </w:r>
            <w:proofErr w:type="spellEnd"/>
          </w:p>
        </w:tc>
        <w:tc>
          <w:tcPr>
            <w:tcW w:w="843" w:type="dxa"/>
          </w:tcPr>
          <w:p w14:paraId="62CC22ED" w14:textId="77777777" w:rsidR="007C0FF0" w:rsidRDefault="007C0FF0">
            <w:pPr>
              <w:pStyle w:val="TableParagraph"/>
              <w:rPr>
                <w:sz w:val="24"/>
              </w:rPr>
            </w:pPr>
            <w:r>
              <w:rPr>
                <w:spacing w:val="-5"/>
                <w:sz w:val="24"/>
              </w:rPr>
              <w:t>10</w:t>
            </w:r>
          </w:p>
        </w:tc>
        <w:tc>
          <w:tcPr>
            <w:tcW w:w="1295" w:type="dxa"/>
          </w:tcPr>
          <w:p w14:paraId="4C64CD4A" w14:textId="77777777" w:rsidR="007C0FF0" w:rsidRDefault="007C0FF0">
            <w:pPr>
              <w:pStyle w:val="TableParagraph"/>
              <w:ind w:left="106"/>
              <w:rPr>
                <w:sz w:val="24"/>
              </w:rPr>
            </w:pPr>
            <w:r>
              <w:rPr>
                <w:spacing w:val="-10"/>
                <w:sz w:val="24"/>
              </w:rPr>
              <w:t>2</w:t>
            </w:r>
          </w:p>
        </w:tc>
        <w:tc>
          <w:tcPr>
            <w:tcW w:w="2128" w:type="dxa"/>
          </w:tcPr>
          <w:p w14:paraId="52247F00" w14:textId="77777777" w:rsidR="007C0FF0" w:rsidRDefault="007C0FF0">
            <w:pPr>
              <w:pStyle w:val="TableParagraph"/>
              <w:ind w:left="105"/>
              <w:rPr>
                <w:sz w:val="24"/>
              </w:rPr>
            </w:pPr>
            <w:proofErr w:type="spellStart"/>
            <w:r>
              <w:rPr>
                <w:spacing w:val="-2"/>
                <w:sz w:val="24"/>
              </w:rPr>
              <w:t>Хлорбензол</w:t>
            </w:r>
            <w:proofErr w:type="spellEnd"/>
          </w:p>
        </w:tc>
        <w:tc>
          <w:tcPr>
            <w:tcW w:w="851" w:type="dxa"/>
          </w:tcPr>
          <w:p w14:paraId="5D290B26" w14:textId="77777777" w:rsidR="007C0FF0" w:rsidRDefault="007C0FF0">
            <w:pPr>
              <w:pStyle w:val="TableParagraph"/>
              <w:ind w:left="104"/>
              <w:rPr>
                <w:sz w:val="24"/>
              </w:rPr>
            </w:pPr>
            <w:r>
              <w:rPr>
                <w:spacing w:val="-10"/>
                <w:sz w:val="24"/>
              </w:rPr>
              <w:t>3</w:t>
            </w:r>
          </w:p>
        </w:tc>
        <w:tc>
          <w:tcPr>
            <w:tcW w:w="1415" w:type="dxa"/>
          </w:tcPr>
          <w:p w14:paraId="0A9D9D14" w14:textId="77777777" w:rsidR="007C0FF0" w:rsidRDefault="007C0FF0">
            <w:pPr>
              <w:pStyle w:val="TableParagraph"/>
              <w:ind w:left="103"/>
              <w:rPr>
                <w:sz w:val="24"/>
              </w:rPr>
            </w:pPr>
            <w:r>
              <w:rPr>
                <w:spacing w:val="-10"/>
                <w:sz w:val="24"/>
              </w:rPr>
              <w:t>3</w:t>
            </w:r>
          </w:p>
        </w:tc>
      </w:tr>
      <w:tr w:rsidR="007C0FF0" w14:paraId="1FBC009D" w14:textId="77777777">
        <w:trPr>
          <w:trHeight w:val="275"/>
        </w:trPr>
        <w:tc>
          <w:tcPr>
            <w:tcW w:w="2713" w:type="dxa"/>
          </w:tcPr>
          <w:p w14:paraId="1CA6FA88" w14:textId="77777777" w:rsidR="007C0FF0" w:rsidRDefault="007C0FF0">
            <w:pPr>
              <w:pStyle w:val="TableParagraph"/>
              <w:rPr>
                <w:sz w:val="24"/>
              </w:rPr>
            </w:pPr>
            <w:proofErr w:type="spellStart"/>
            <w:r>
              <w:rPr>
                <w:sz w:val="24"/>
              </w:rPr>
              <w:t>Диэтиловый</w:t>
            </w:r>
            <w:proofErr w:type="spellEnd"/>
            <w:r>
              <w:rPr>
                <w:spacing w:val="-8"/>
                <w:sz w:val="24"/>
              </w:rPr>
              <w:t xml:space="preserve"> </w:t>
            </w:r>
            <w:proofErr w:type="spellStart"/>
            <w:r>
              <w:rPr>
                <w:spacing w:val="-4"/>
                <w:sz w:val="24"/>
              </w:rPr>
              <w:t>эфир</w:t>
            </w:r>
            <w:proofErr w:type="spellEnd"/>
          </w:p>
        </w:tc>
        <w:tc>
          <w:tcPr>
            <w:tcW w:w="843" w:type="dxa"/>
          </w:tcPr>
          <w:p w14:paraId="4CE5EAB4" w14:textId="77777777" w:rsidR="007C0FF0" w:rsidRDefault="007C0FF0">
            <w:pPr>
              <w:pStyle w:val="TableParagraph"/>
              <w:rPr>
                <w:sz w:val="24"/>
              </w:rPr>
            </w:pPr>
            <w:r>
              <w:rPr>
                <w:spacing w:val="-5"/>
                <w:sz w:val="24"/>
              </w:rPr>
              <w:t>300</w:t>
            </w:r>
          </w:p>
        </w:tc>
        <w:tc>
          <w:tcPr>
            <w:tcW w:w="1295" w:type="dxa"/>
          </w:tcPr>
          <w:p w14:paraId="2B69D72E" w14:textId="77777777" w:rsidR="007C0FF0" w:rsidRDefault="007C0FF0">
            <w:pPr>
              <w:pStyle w:val="TableParagraph"/>
              <w:ind w:left="106"/>
              <w:rPr>
                <w:sz w:val="24"/>
              </w:rPr>
            </w:pPr>
            <w:r>
              <w:rPr>
                <w:spacing w:val="-10"/>
                <w:sz w:val="24"/>
              </w:rPr>
              <w:t>4</w:t>
            </w:r>
          </w:p>
        </w:tc>
        <w:tc>
          <w:tcPr>
            <w:tcW w:w="2128" w:type="dxa"/>
          </w:tcPr>
          <w:p w14:paraId="1670C6BF" w14:textId="77777777" w:rsidR="007C0FF0" w:rsidRDefault="007C0FF0">
            <w:pPr>
              <w:pStyle w:val="TableParagraph"/>
              <w:ind w:left="105"/>
              <w:rPr>
                <w:sz w:val="24"/>
              </w:rPr>
            </w:pPr>
            <w:proofErr w:type="spellStart"/>
            <w:r>
              <w:rPr>
                <w:spacing w:val="-2"/>
                <w:sz w:val="24"/>
              </w:rPr>
              <w:t>Циклогексан</w:t>
            </w:r>
            <w:proofErr w:type="spellEnd"/>
          </w:p>
        </w:tc>
        <w:tc>
          <w:tcPr>
            <w:tcW w:w="851" w:type="dxa"/>
          </w:tcPr>
          <w:p w14:paraId="7F85485A" w14:textId="77777777" w:rsidR="007C0FF0" w:rsidRDefault="007C0FF0">
            <w:pPr>
              <w:pStyle w:val="TableParagraph"/>
              <w:ind w:left="104"/>
              <w:rPr>
                <w:sz w:val="24"/>
              </w:rPr>
            </w:pPr>
            <w:r>
              <w:rPr>
                <w:spacing w:val="-5"/>
                <w:sz w:val="24"/>
              </w:rPr>
              <w:t>80</w:t>
            </w:r>
          </w:p>
        </w:tc>
        <w:tc>
          <w:tcPr>
            <w:tcW w:w="1415" w:type="dxa"/>
          </w:tcPr>
          <w:p w14:paraId="3735A306" w14:textId="77777777" w:rsidR="007C0FF0" w:rsidRDefault="007C0FF0">
            <w:pPr>
              <w:pStyle w:val="TableParagraph"/>
              <w:ind w:left="103"/>
              <w:rPr>
                <w:sz w:val="24"/>
              </w:rPr>
            </w:pPr>
            <w:r>
              <w:rPr>
                <w:spacing w:val="-10"/>
                <w:sz w:val="24"/>
              </w:rPr>
              <w:t>4</w:t>
            </w:r>
          </w:p>
        </w:tc>
      </w:tr>
      <w:tr w:rsidR="007C0FF0" w14:paraId="4CEC71F9" w14:textId="77777777">
        <w:trPr>
          <w:trHeight w:val="275"/>
        </w:trPr>
        <w:tc>
          <w:tcPr>
            <w:tcW w:w="2713" w:type="dxa"/>
          </w:tcPr>
          <w:p w14:paraId="0A703BF0" w14:textId="77777777" w:rsidR="007C0FF0" w:rsidRDefault="007C0FF0">
            <w:pPr>
              <w:pStyle w:val="TableParagraph"/>
              <w:rPr>
                <w:sz w:val="24"/>
              </w:rPr>
            </w:pPr>
            <w:proofErr w:type="spellStart"/>
            <w:r>
              <w:rPr>
                <w:spacing w:val="-2"/>
                <w:sz w:val="24"/>
              </w:rPr>
              <w:t>Метанол</w:t>
            </w:r>
            <w:proofErr w:type="spellEnd"/>
          </w:p>
        </w:tc>
        <w:tc>
          <w:tcPr>
            <w:tcW w:w="843" w:type="dxa"/>
          </w:tcPr>
          <w:p w14:paraId="0EB822CF" w14:textId="77777777" w:rsidR="007C0FF0" w:rsidRDefault="007C0FF0">
            <w:pPr>
              <w:pStyle w:val="TableParagraph"/>
              <w:rPr>
                <w:sz w:val="24"/>
              </w:rPr>
            </w:pPr>
            <w:r>
              <w:rPr>
                <w:spacing w:val="-10"/>
                <w:sz w:val="24"/>
              </w:rPr>
              <w:t>5</w:t>
            </w:r>
          </w:p>
        </w:tc>
        <w:tc>
          <w:tcPr>
            <w:tcW w:w="1295" w:type="dxa"/>
          </w:tcPr>
          <w:p w14:paraId="491C10A7" w14:textId="77777777" w:rsidR="007C0FF0" w:rsidRDefault="007C0FF0">
            <w:pPr>
              <w:pStyle w:val="TableParagraph"/>
              <w:ind w:left="106"/>
              <w:rPr>
                <w:sz w:val="24"/>
              </w:rPr>
            </w:pPr>
            <w:r>
              <w:rPr>
                <w:spacing w:val="-10"/>
                <w:sz w:val="24"/>
              </w:rPr>
              <w:t>3</w:t>
            </w:r>
          </w:p>
        </w:tc>
        <w:tc>
          <w:tcPr>
            <w:tcW w:w="2128" w:type="dxa"/>
          </w:tcPr>
          <w:p w14:paraId="54B7AC03" w14:textId="77777777" w:rsidR="007C0FF0" w:rsidRDefault="007C0FF0">
            <w:pPr>
              <w:pStyle w:val="TableParagraph"/>
              <w:ind w:left="105"/>
              <w:rPr>
                <w:sz w:val="24"/>
              </w:rPr>
            </w:pPr>
            <w:proofErr w:type="spellStart"/>
            <w:r>
              <w:rPr>
                <w:spacing w:val="-2"/>
                <w:sz w:val="24"/>
              </w:rPr>
              <w:t>Этанол</w:t>
            </w:r>
            <w:proofErr w:type="spellEnd"/>
          </w:p>
        </w:tc>
        <w:tc>
          <w:tcPr>
            <w:tcW w:w="851" w:type="dxa"/>
          </w:tcPr>
          <w:p w14:paraId="254EC4A9" w14:textId="77777777" w:rsidR="007C0FF0" w:rsidRDefault="007C0FF0">
            <w:pPr>
              <w:pStyle w:val="TableParagraph"/>
              <w:ind w:left="104"/>
              <w:rPr>
                <w:sz w:val="24"/>
              </w:rPr>
            </w:pPr>
            <w:r>
              <w:rPr>
                <w:spacing w:val="-4"/>
                <w:sz w:val="24"/>
              </w:rPr>
              <w:t>1000</w:t>
            </w:r>
          </w:p>
        </w:tc>
        <w:tc>
          <w:tcPr>
            <w:tcW w:w="1415" w:type="dxa"/>
          </w:tcPr>
          <w:p w14:paraId="59DB4B81" w14:textId="77777777" w:rsidR="007C0FF0" w:rsidRDefault="007C0FF0">
            <w:pPr>
              <w:pStyle w:val="TableParagraph"/>
              <w:ind w:left="103"/>
              <w:rPr>
                <w:sz w:val="24"/>
              </w:rPr>
            </w:pPr>
            <w:r>
              <w:rPr>
                <w:spacing w:val="-10"/>
                <w:sz w:val="24"/>
              </w:rPr>
              <w:t>4</w:t>
            </w:r>
          </w:p>
        </w:tc>
      </w:tr>
      <w:tr w:rsidR="007C0FF0" w14:paraId="03B019AA" w14:textId="77777777">
        <w:trPr>
          <w:trHeight w:val="276"/>
        </w:trPr>
        <w:tc>
          <w:tcPr>
            <w:tcW w:w="2713" w:type="dxa"/>
          </w:tcPr>
          <w:p w14:paraId="25DD3CB1" w14:textId="77777777" w:rsidR="007C0FF0" w:rsidRDefault="007C0FF0">
            <w:pPr>
              <w:pStyle w:val="TableParagraph"/>
              <w:rPr>
                <w:sz w:val="24"/>
              </w:rPr>
            </w:pPr>
            <w:proofErr w:type="spellStart"/>
            <w:r>
              <w:rPr>
                <w:sz w:val="24"/>
              </w:rPr>
              <w:t>Муравьиновая</w:t>
            </w:r>
            <w:proofErr w:type="spellEnd"/>
            <w:r>
              <w:rPr>
                <w:spacing w:val="-4"/>
                <w:sz w:val="24"/>
              </w:rPr>
              <w:t xml:space="preserve"> </w:t>
            </w:r>
            <w:proofErr w:type="spellStart"/>
            <w:r>
              <w:rPr>
                <w:spacing w:val="-2"/>
                <w:sz w:val="24"/>
              </w:rPr>
              <w:t>кислота</w:t>
            </w:r>
            <w:proofErr w:type="spellEnd"/>
          </w:p>
        </w:tc>
        <w:tc>
          <w:tcPr>
            <w:tcW w:w="843" w:type="dxa"/>
          </w:tcPr>
          <w:p w14:paraId="336E26F9" w14:textId="77777777" w:rsidR="007C0FF0" w:rsidRDefault="007C0FF0">
            <w:pPr>
              <w:pStyle w:val="TableParagraph"/>
              <w:rPr>
                <w:sz w:val="24"/>
              </w:rPr>
            </w:pPr>
            <w:r>
              <w:rPr>
                <w:spacing w:val="-10"/>
                <w:sz w:val="24"/>
              </w:rPr>
              <w:t>1</w:t>
            </w:r>
          </w:p>
        </w:tc>
        <w:tc>
          <w:tcPr>
            <w:tcW w:w="1295" w:type="dxa"/>
          </w:tcPr>
          <w:p w14:paraId="23D9DBAD" w14:textId="77777777" w:rsidR="007C0FF0" w:rsidRDefault="007C0FF0">
            <w:pPr>
              <w:pStyle w:val="TableParagraph"/>
              <w:ind w:left="106"/>
              <w:rPr>
                <w:sz w:val="24"/>
              </w:rPr>
            </w:pPr>
            <w:r>
              <w:rPr>
                <w:spacing w:val="-10"/>
                <w:sz w:val="24"/>
              </w:rPr>
              <w:t>1</w:t>
            </w:r>
          </w:p>
        </w:tc>
        <w:tc>
          <w:tcPr>
            <w:tcW w:w="2128" w:type="dxa"/>
          </w:tcPr>
          <w:p w14:paraId="77CD3EAE" w14:textId="77777777" w:rsidR="007C0FF0" w:rsidRDefault="007C0FF0">
            <w:pPr>
              <w:pStyle w:val="TableParagraph"/>
              <w:ind w:left="105"/>
              <w:rPr>
                <w:sz w:val="24"/>
              </w:rPr>
            </w:pPr>
            <w:proofErr w:type="spellStart"/>
            <w:r>
              <w:rPr>
                <w:spacing w:val="-2"/>
                <w:sz w:val="24"/>
              </w:rPr>
              <w:t>Этилбромид</w:t>
            </w:r>
            <w:proofErr w:type="spellEnd"/>
          </w:p>
        </w:tc>
        <w:tc>
          <w:tcPr>
            <w:tcW w:w="851" w:type="dxa"/>
          </w:tcPr>
          <w:p w14:paraId="17EA9A51" w14:textId="77777777" w:rsidR="007C0FF0" w:rsidRDefault="007C0FF0">
            <w:pPr>
              <w:pStyle w:val="TableParagraph"/>
              <w:ind w:left="104"/>
              <w:rPr>
                <w:sz w:val="24"/>
              </w:rPr>
            </w:pPr>
            <w:r>
              <w:rPr>
                <w:spacing w:val="-10"/>
                <w:sz w:val="24"/>
              </w:rPr>
              <w:t>5</w:t>
            </w:r>
          </w:p>
        </w:tc>
        <w:tc>
          <w:tcPr>
            <w:tcW w:w="1415" w:type="dxa"/>
          </w:tcPr>
          <w:p w14:paraId="1E2EC7B4" w14:textId="77777777" w:rsidR="007C0FF0" w:rsidRDefault="007C0FF0">
            <w:pPr>
              <w:pStyle w:val="TableParagraph"/>
              <w:ind w:left="103"/>
              <w:rPr>
                <w:sz w:val="24"/>
              </w:rPr>
            </w:pPr>
            <w:r>
              <w:rPr>
                <w:spacing w:val="-10"/>
                <w:sz w:val="24"/>
              </w:rPr>
              <w:t>3</w:t>
            </w:r>
          </w:p>
        </w:tc>
      </w:tr>
      <w:tr w:rsidR="007C0FF0" w14:paraId="2E7AA8F0" w14:textId="77777777">
        <w:trPr>
          <w:trHeight w:val="278"/>
        </w:trPr>
        <w:tc>
          <w:tcPr>
            <w:tcW w:w="2713" w:type="dxa"/>
          </w:tcPr>
          <w:p w14:paraId="15D536FF" w14:textId="77777777" w:rsidR="007C0FF0" w:rsidRDefault="007C0FF0">
            <w:pPr>
              <w:pStyle w:val="TableParagraph"/>
              <w:spacing w:line="258" w:lineRule="exact"/>
              <w:rPr>
                <w:sz w:val="24"/>
              </w:rPr>
            </w:pPr>
            <w:proofErr w:type="spellStart"/>
            <w:r>
              <w:rPr>
                <w:spacing w:val="-2"/>
                <w:sz w:val="24"/>
              </w:rPr>
              <w:t>Нафталин</w:t>
            </w:r>
            <w:proofErr w:type="spellEnd"/>
          </w:p>
        </w:tc>
        <w:tc>
          <w:tcPr>
            <w:tcW w:w="843" w:type="dxa"/>
          </w:tcPr>
          <w:p w14:paraId="2FAB9CDE" w14:textId="77777777" w:rsidR="007C0FF0" w:rsidRDefault="007C0FF0">
            <w:pPr>
              <w:pStyle w:val="TableParagraph"/>
              <w:spacing w:line="258" w:lineRule="exact"/>
              <w:rPr>
                <w:sz w:val="24"/>
              </w:rPr>
            </w:pPr>
            <w:r>
              <w:rPr>
                <w:spacing w:val="-5"/>
                <w:sz w:val="24"/>
              </w:rPr>
              <w:t>20</w:t>
            </w:r>
          </w:p>
        </w:tc>
        <w:tc>
          <w:tcPr>
            <w:tcW w:w="1295" w:type="dxa"/>
          </w:tcPr>
          <w:p w14:paraId="65ADCE62" w14:textId="77777777" w:rsidR="007C0FF0" w:rsidRDefault="007C0FF0">
            <w:pPr>
              <w:pStyle w:val="TableParagraph"/>
              <w:spacing w:line="258" w:lineRule="exact"/>
              <w:ind w:left="106"/>
              <w:rPr>
                <w:sz w:val="24"/>
              </w:rPr>
            </w:pPr>
            <w:r>
              <w:rPr>
                <w:spacing w:val="-10"/>
                <w:sz w:val="24"/>
              </w:rPr>
              <w:t>4</w:t>
            </w:r>
          </w:p>
        </w:tc>
        <w:tc>
          <w:tcPr>
            <w:tcW w:w="2128" w:type="dxa"/>
          </w:tcPr>
          <w:p w14:paraId="57D3685B" w14:textId="77777777" w:rsidR="007C0FF0" w:rsidRDefault="007C0FF0">
            <w:pPr>
              <w:pStyle w:val="TableParagraph"/>
              <w:spacing w:line="258" w:lineRule="exact"/>
              <w:ind w:left="105"/>
              <w:rPr>
                <w:sz w:val="24"/>
              </w:rPr>
            </w:pPr>
            <w:proofErr w:type="spellStart"/>
            <w:r>
              <w:rPr>
                <w:spacing w:val="-2"/>
                <w:sz w:val="24"/>
              </w:rPr>
              <w:t>Этилацетат</w:t>
            </w:r>
            <w:proofErr w:type="spellEnd"/>
          </w:p>
        </w:tc>
        <w:tc>
          <w:tcPr>
            <w:tcW w:w="851" w:type="dxa"/>
          </w:tcPr>
          <w:p w14:paraId="64575455" w14:textId="77777777" w:rsidR="007C0FF0" w:rsidRDefault="007C0FF0">
            <w:pPr>
              <w:pStyle w:val="TableParagraph"/>
              <w:spacing w:line="258" w:lineRule="exact"/>
              <w:ind w:left="104"/>
              <w:rPr>
                <w:sz w:val="24"/>
              </w:rPr>
            </w:pPr>
            <w:r>
              <w:rPr>
                <w:spacing w:val="-5"/>
                <w:sz w:val="24"/>
              </w:rPr>
              <w:t>200</w:t>
            </w:r>
          </w:p>
        </w:tc>
        <w:tc>
          <w:tcPr>
            <w:tcW w:w="1415" w:type="dxa"/>
          </w:tcPr>
          <w:p w14:paraId="054B2297" w14:textId="77777777" w:rsidR="007C0FF0" w:rsidRDefault="007C0FF0">
            <w:pPr>
              <w:pStyle w:val="TableParagraph"/>
              <w:spacing w:line="258" w:lineRule="exact"/>
              <w:ind w:left="103"/>
              <w:rPr>
                <w:sz w:val="24"/>
              </w:rPr>
            </w:pPr>
            <w:r>
              <w:rPr>
                <w:spacing w:val="-10"/>
                <w:sz w:val="24"/>
              </w:rPr>
              <w:t>4</w:t>
            </w:r>
          </w:p>
        </w:tc>
      </w:tr>
    </w:tbl>
    <w:p w14:paraId="32AFCDDD" w14:textId="77777777" w:rsidR="007C0FF0" w:rsidRDefault="007C0FF0" w:rsidP="007C0FF0">
      <w:pPr>
        <w:pStyle w:val="a6"/>
        <w:spacing w:before="1"/>
        <w:ind w:right="142" w:firstLine="566"/>
        <w:jc w:val="both"/>
      </w:pPr>
    </w:p>
    <w:p w14:paraId="1D79667D" w14:textId="2B5C7EC9" w:rsidR="007C0FF0" w:rsidRDefault="007C0FF0" w:rsidP="007C0FF0">
      <w:pPr>
        <w:pStyle w:val="a6"/>
        <w:ind w:left="0" w:firstLine="709"/>
        <w:jc w:val="both"/>
      </w:pPr>
      <w:r w:rsidRPr="007A0CFA">
        <w:t>Для выполнения лабораторного практикума по органической химии необходимо знать приборы и посуду, используемых для изучения химических свойств органических соединений и их получения, и уметь ими пользоваться</w:t>
      </w:r>
      <w:r w:rsidR="005A25F7">
        <w:t xml:space="preserve"> (рис. 1-5)</w:t>
      </w:r>
      <w:r w:rsidRPr="007A0CFA">
        <w:t>.</w:t>
      </w:r>
    </w:p>
    <w:p w14:paraId="1678B173" w14:textId="77777777" w:rsidR="0058255B" w:rsidRPr="007A0CFA" w:rsidRDefault="0058255B" w:rsidP="007C0FF0">
      <w:pPr>
        <w:pStyle w:val="a6"/>
        <w:ind w:left="0" w:firstLine="709"/>
        <w:jc w:val="both"/>
      </w:pPr>
    </w:p>
    <w:p w14:paraId="6DEBEF35" w14:textId="1510F88E" w:rsidR="00883F18" w:rsidRDefault="005A25F7" w:rsidP="0058255B">
      <w:pPr>
        <w:spacing w:after="0" w:line="240" w:lineRule="auto"/>
        <w:jc w:val="center"/>
        <w:rPr>
          <w:sz w:val="20"/>
        </w:rPr>
      </w:pPr>
      <w:r>
        <w:rPr>
          <w:noProof/>
          <w:sz w:val="20"/>
        </w:rPr>
        <w:drawing>
          <wp:inline distT="0" distB="0" distL="0" distR="0" wp14:anchorId="471C2BCA" wp14:editId="729C3B16">
            <wp:extent cx="5048250" cy="2590800"/>
            <wp:effectExtent l="0" t="0" r="0" b="0"/>
            <wp:docPr id="6" name="Image 1" descr="Работа в химической лаборатории. Маркировка опасных веществ. Наблюдение и  эксперимент в химии - Учебник по Химии. 7 класс. Григорович - Новая  программ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Работа в химической лаборатории. Маркировка опасных веществ. Наблюдение и  эксперимент в химии - Учебник по Химии. 7 класс. Григорович - Новая  программа"/>
                    <pic:cNvPicPr/>
                  </pic:nvPicPr>
                  <pic:blipFill>
                    <a:blip r:embed="rId5" cstate="print"/>
                    <a:stretch>
                      <a:fillRect/>
                    </a:stretch>
                  </pic:blipFill>
                  <pic:spPr>
                    <a:xfrm>
                      <a:off x="0" y="0"/>
                      <a:ext cx="5048720" cy="2591041"/>
                    </a:xfrm>
                    <a:prstGeom prst="rect">
                      <a:avLst/>
                    </a:prstGeom>
                  </pic:spPr>
                </pic:pic>
              </a:graphicData>
            </a:graphic>
          </wp:inline>
        </w:drawing>
      </w:r>
    </w:p>
    <w:p w14:paraId="58AAF6DC" w14:textId="77777777" w:rsidR="00883F18" w:rsidRDefault="00883F18" w:rsidP="0058255B">
      <w:pPr>
        <w:spacing w:after="0" w:line="240" w:lineRule="auto"/>
        <w:jc w:val="center"/>
        <w:rPr>
          <w:sz w:val="20"/>
        </w:rPr>
      </w:pPr>
    </w:p>
    <w:p w14:paraId="0F263208" w14:textId="208E089E" w:rsidR="00B173BF" w:rsidRDefault="005A25F7" w:rsidP="007E3108">
      <w:pPr>
        <w:spacing w:after="0" w:line="240" w:lineRule="auto"/>
        <w:jc w:val="center"/>
        <w:rPr>
          <w:rFonts w:ascii="Times New Roman" w:hAnsi="Times New Roman" w:cs="Times New Roman"/>
          <w:sz w:val="24"/>
          <w:szCs w:val="24"/>
        </w:rPr>
      </w:pPr>
      <w:r w:rsidRPr="005A25F7">
        <w:rPr>
          <w:rFonts w:ascii="Times New Roman" w:hAnsi="Times New Roman" w:cs="Times New Roman"/>
          <w:sz w:val="24"/>
          <w:szCs w:val="24"/>
        </w:rPr>
        <w:t>Рисунок 1</w:t>
      </w:r>
      <w:r w:rsidRPr="005A25F7">
        <w:rPr>
          <w:rFonts w:ascii="Times New Roman" w:hAnsi="Times New Roman" w:cs="Times New Roman"/>
          <w:b/>
          <w:bCs/>
          <w:sz w:val="24"/>
          <w:szCs w:val="24"/>
        </w:rPr>
        <w:t xml:space="preserve"> </w:t>
      </w:r>
      <w:r w:rsidRPr="005A25F7">
        <w:rPr>
          <w:rFonts w:ascii="Times New Roman" w:hAnsi="Times New Roman" w:cs="Times New Roman"/>
          <w:sz w:val="24"/>
          <w:szCs w:val="24"/>
        </w:rPr>
        <w:t>– Посуда, используемая для изучения химических свойств органических соединений</w:t>
      </w:r>
      <w:r w:rsidR="00B173BF">
        <w:rPr>
          <w:rFonts w:ascii="Times New Roman" w:hAnsi="Times New Roman" w:cs="Times New Roman"/>
          <w:sz w:val="24"/>
          <w:szCs w:val="24"/>
        </w:rPr>
        <w:br w:type="page"/>
      </w:r>
    </w:p>
    <w:p w14:paraId="78CD453B" w14:textId="77777777" w:rsidR="005A25F7" w:rsidRPr="005A25F7" w:rsidRDefault="005A25F7" w:rsidP="0058255B">
      <w:pPr>
        <w:spacing w:after="0" w:line="240" w:lineRule="auto"/>
        <w:jc w:val="center"/>
        <w:rPr>
          <w:rFonts w:ascii="Times New Roman" w:hAnsi="Times New Roman" w:cs="Times New Roman"/>
          <w:b/>
          <w:bCs/>
          <w:sz w:val="24"/>
          <w:szCs w:val="24"/>
        </w:rPr>
      </w:pPr>
    </w:p>
    <w:p w14:paraId="7180176F" w14:textId="43EA0C4A" w:rsidR="005A25F7" w:rsidRPr="005A25F7" w:rsidRDefault="003A4FC7" w:rsidP="005A25F7">
      <w:pPr>
        <w:spacing w:after="0" w:line="240" w:lineRule="auto"/>
        <w:rPr>
          <w:rFonts w:ascii="Times New Roman" w:hAnsi="Times New Roman" w:cs="Times New Roman"/>
          <w:b/>
          <w:bCs/>
          <w:sz w:val="24"/>
          <w:szCs w:val="24"/>
        </w:rPr>
      </w:pPr>
      <w:r w:rsidRPr="0058255B">
        <w:rPr>
          <w:rFonts w:ascii="Times New Roman" w:hAnsi="Times New Roman" w:cs="Times New Roman"/>
          <w:noProof/>
          <w:sz w:val="20"/>
        </w:rPr>
        <w:drawing>
          <wp:anchor distT="0" distB="0" distL="0" distR="0" simplePos="0" relativeHeight="251658240" behindDoc="1" locked="0" layoutInCell="1" allowOverlap="1" wp14:anchorId="11C66949" wp14:editId="3C30F3D7">
            <wp:simplePos x="0" y="0"/>
            <wp:positionH relativeFrom="page">
              <wp:posOffset>914400</wp:posOffset>
            </wp:positionH>
            <wp:positionV relativeFrom="paragraph">
              <wp:posOffset>165735</wp:posOffset>
            </wp:positionV>
            <wp:extent cx="5114925" cy="2162175"/>
            <wp:effectExtent l="0" t="0" r="0" b="0"/>
            <wp:wrapTopAndBottom/>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5114925" cy="2162175"/>
                    </a:xfrm>
                    <a:prstGeom prst="rect">
                      <a:avLst/>
                    </a:prstGeom>
                  </pic:spPr>
                </pic:pic>
              </a:graphicData>
            </a:graphic>
            <wp14:sizeRelH relativeFrom="margin">
              <wp14:pctWidth>0</wp14:pctWidth>
            </wp14:sizeRelH>
            <wp14:sizeRelV relativeFrom="margin">
              <wp14:pctHeight>0</wp14:pctHeight>
            </wp14:sizeRelV>
          </wp:anchor>
        </w:drawing>
      </w:r>
    </w:p>
    <w:p w14:paraId="6AE83B3A" w14:textId="04D6184B" w:rsidR="005A25F7" w:rsidRDefault="005A25F7" w:rsidP="005A25F7">
      <w:pPr>
        <w:spacing w:after="0" w:line="240" w:lineRule="auto"/>
        <w:rPr>
          <w:rFonts w:ascii="Times New Roman" w:hAnsi="Times New Roman" w:cs="Times New Roman"/>
          <w:b/>
          <w:bCs/>
          <w:sz w:val="24"/>
          <w:szCs w:val="24"/>
        </w:rPr>
      </w:pPr>
      <w:r>
        <w:rPr>
          <w:i/>
          <w:spacing w:val="-10"/>
          <w:sz w:val="24"/>
        </w:rPr>
        <w:t xml:space="preserve">                                      1</w:t>
      </w:r>
      <w:r>
        <w:rPr>
          <w:i/>
          <w:sz w:val="24"/>
        </w:rPr>
        <w:tab/>
        <w:t xml:space="preserve">                         </w:t>
      </w:r>
      <w:r>
        <w:rPr>
          <w:i/>
          <w:spacing w:val="-10"/>
          <w:sz w:val="24"/>
        </w:rPr>
        <w:t xml:space="preserve">2              </w:t>
      </w:r>
      <w:r>
        <w:rPr>
          <w:i/>
          <w:sz w:val="24"/>
        </w:rPr>
        <w:t xml:space="preserve">        </w:t>
      </w:r>
      <w:r>
        <w:rPr>
          <w:i/>
          <w:spacing w:val="-10"/>
          <w:sz w:val="24"/>
        </w:rPr>
        <w:t>3</w:t>
      </w:r>
      <w:r>
        <w:rPr>
          <w:i/>
          <w:sz w:val="24"/>
        </w:rPr>
        <w:tab/>
        <w:t xml:space="preserve">           </w:t>
      </w:r>
      <w:r w:rsidR="003A4FC7">
        <w:rPr>
          <w:i/>
          <w:sz w:val="24"/>
        </w:rPr>
        <w:t xml:space="preserve">  </w:t>
      </w:r>
      <w:r>
        <w:rPr>
          <w:i/>
          <w:sz w:val="24"/>
        </w:rPr>
        <w:t xml:space="preserve">     </w:t>
      </w:r>
      <w:r>
        <w:rPr>
          <w:i/>
          <w:spacing w:val="-10"/>
          <w:sz w:val="24"/>
        </w:rPr>
        <w:t xml:space="preserve">4                  </w:t>
      </w:r>
      <w:r>
        <w:rPr>
          <w:i/>
          <w:sz w:val="24"/>
        </w:rPr>
        <w:t xml:space="preserve">       </w:t>
      </w:r>
      <w:r>
        <w:rPr>
          <w:i/>
          <w:spacing w:val="-10"/>
          <w:sz w:val="24"/>
        </w:rPr>
        <w:t>5</w:t>
      </w:r>
    </w:p>
    <w:p w14:paraId="1CD5D8A9" w14:textId="77777777" w:rsidR="005A25F7" w:rsidRDefault="005A25F7" w:rsidP="00054EAA">
      <w:pPr>
        <w:spacing w:after="0" w:line="240" w:lineRule="auto"/>
        <w:jc w:val="center"/>
        <w:rPr>
          <w:rFonts w:ascii="Times New Roman" w:hAnsi="Times New Roman" w:cs="Times New Roman"/>
          <w:b/>
          <w:bCs/>
          <w:sz w:val="24"/>
          <w:szCs w:val="24"/>
        </w:rPr>
      </w:pPr>
    </w:p>
    <w:p w14:paraId="7ED209DE" w14:textId="77777777" w:rsidR="005A25F7" w:rsidRPr="005A25F7" w:rsidRDefault="005A25F7" w:rsidP="005A25F7">
      <w:pPr>
        <w:spacing w:after="0" w:line="240" w:lineRule="auto"/>
        <w:jc w:val="both"/>
        <w:rPr>
          <w:rFonts w:ascii="Times New Roman" w:hAnsi="Times New Roman" w:cs="Times New Roman"/>
          <w:sz w:val="20"/>
          <w:szCs w:val="20"/>
        </w:rPr>
      </w:pPr>
      <w:r w:rsidRPr="005A25F7">
        <w:rPr>
          <w:rFonts w:ascii="Times New Roman" w:hAnsi="Times New Roman" w:cs="Times New Roman"/>
          <w:spacing w:val="-2"/>
          <w:sz w:val="20"/>
          <w:szCs w:val="20"/>
        </w:rPr>
        <w:t>Примечание:</w:t>
      </w:r>
    </w:p>
    <w:p w14:paraId="5AD195FD" w14:textId="48444310" w:rsidR="005A25F7" w:rsidRPr="005A25F7" w:rsidRDefault="005A25F7" w:rsidP="005A25F7">
      <w:pPr>
        <w:tabs>
          <w:tab w:val="left" w:pos="859"/>
        </w:tabs>
        <w:spacing w:after="0" w:line="240" w:lineRule="auto"/>
        <w:jc w:val="both"/>
        <w:rPr>
          <w:rFonts w:ascii="Times New Roman" w:hAnsi="Times New Roman" w:cs="Times New Roman"/>
          <w:sz w:val="20"/>
          <w:szCs w:val="20"/>
        </w:rPr>
      </w:pPr>
      <w:r w:rsidRPr="005A25F7">
        <w:rPr>
          <w:rFonts w:ascii="Times New Roman" w:hAnsi="Times New Roman" w:cs="Times New Roman"/>
          <w:sz w:val="20"/>
          <w:szCs w:val="20"/>
        </w:rPr>
        <w:t>1 –</w:t>
      </w:r>
      <w:r w:rsidRPr="005A25F7">
        <w:rPr>
          <w:rFonts w:ascii="Times New Roman" w:hAnsi="Times New Roman" w:cs="Times New Roman"/>
          <w:spacing w:val="-4"/>
          <w:sz w:val="20"/>
          <w:szCs w:val="20"/>
        </w:rPr>
        <w:t xml:space="preserve"> </w:t>
      </w:r>
      <w:r w:rsidRPr="005A25F7">
        <w:rPr>
          <w:rFonts w:ascii="Times New Roman" w:hAnsi="Times New Roman" w:cs="Times New Roman"/>
          <w:sz w:val="20"/>
          <w:szCs w:val="20"/>
        </w:rPr>
        <w:t>прибор</w:t>
      </w:r>
      <w:r w:rsidRPr="005A25F7">
        <w:rPr>
          <w:rFonts w:ascii="Times New Roman" w:hAnsi="Times New Roman" w:cs="Times New Roman"/>
          <w:spacing w:val="-4"/>
          <w:sz w:val="20"/>
          <w:szCs w:val="20"/>
        </w:rPr>
        <w:t xml:space="preserve"> </w:t>
      </w:r>
      <w:r w:rsidRPr="005A25F7">
        <w:rPr>
          <w:rFonts w:ascii="Times New Roman" w:hAnsi="Times New Roman" w:cs="Times New Roman"/>
          <w:sz w:val="20"/>
          <w:szCs w:val="20"/>
        </w:rPr>
        <w:t>для</w:t>
      </w:r>
      <w:r w:rsidRPr="005A25F7">
        <w:rPr>
          <w:rFonts w:ascii="Times New Roman" w:hAnsi="Times New Roman" w:cs="Times New Roman"/>
          <w:spacing w:val="-6"/>
          <w:sz w:val="20"/>
          <w:szCs w:val="20"/>
        </w:rPr>
        <w:t xml:space="preserve"> </w:t>
      </w:r>
      <w:r w:rsidRPr="005A25F7">
        <w:rPr>
          <w:rFonts w:ascii="Times New Roman" w:hAnsi="Times New Roman" w:cs="Times New Roman"/>
          <w:sz w:val="20"/>
          <w:szCs w:val="20"/>
        </w:rPr>
        <w:t>проведения</w:t>
      </w:r>
      <w:r w:rsidRPr="005A25F7">
        <w:rPr>
          <w:rFonts w:ascii="Times New Roman" w:hAnsi="Times New Roman" w:cs="Times New Roman"/>
          <w:spacing w:val="-6"/>
          <w:sz w:val="20"/>
          <w:szCs w:val="20"/>
        </w:rPr>
        <w:t xml:space="preserve"> </w:t>
      </w:r>
      <w:r w:rsidRPr="005A25F7">
        <w:rPr>
          <w:rFonts w:ascii="Times New Roman" w:hAnsi="Times New Roman" w:cs="Times New Roman"/>
          <w:sz w:val="20"/>
          <w:szCs w:val="20"/>
        </w:rPr>
        <w:t>реакций</w:t>
      </w:r>
      <w:r w:rsidRPr="005A25F7">
        <w:rPr>
          <w:rFonts w:ascii="Times New Roman" w:hAnsi="Times New Roman" w:cs="Times New Roman"/>
          <w:spacing w:val="-4"/>
          <w:sz w:val="20"/>
          <w:szCs w:val="20"/>
        </w:rPr>
        <w:t xml:space="preserve"> </w:t>
      </w:r>
      <w:r w:rsidRPr="005A25F7">
        <w:rPr>
          <w:rFonts w:ascii="Times New Roman" w:hAnsi="Times New Roman" w:cs="Times New Roman"/>
          <w:sz w:val="20"/>
          <w:szCs w:val="20"/>
        </w:rPr>
        <w:t>при</w:t>
      </w:r>
      <w:r w:rsidRPr="005A25F7">
        <w:rPr>
          <w:rFonts w:ascii="Times New Roman" w:hAnsi="Times New Roman" w:cs="Times New Roman"/>
          <w:spacing w:val="-6"/>
          <w:sz w:val="20"/>
          <w:szCs w:val="20"/>
        </w:rPr>
        <w:t xml:space="preserve"> </w:t>
      </w:r>
      <w:r w:rsidRPr="005A25F7">
        <w:rPr>
          <w:rFonts w:ascii="Times New Roman" w:hAnsi="Times New Roman" w:cs="Times New Roman"/>
          <w:sz w:val="20"/>
          <w:szCs w:val="20"/>
        </w:rPr>
        <w:t>нагревании</w:t>
      </w:r>
      <w:r w:rsidRPr="005A25F7">
        <w:rPr>
          <w:rFonts w:ascii="Times New Roman" w:hAnsi="Times New Roman" w:cs="Times New Roman"/>
          <w:spacing w:val="-6"/>
          <w:sz w:val="20"/>
          <w:szCs w:val="20"/>
        </w:rPr>
        <w:t xml:space="preserve"> </w:t>
      </w:r>
      <w:r w:rsidRPr="005A25F7">
        <w:rPr>
          <w:rFonts w:ascii="Times New Roman" w:hAnsi="Times New Roman" w:cs="Times New Roman"/>
          <w:sz w:val="20"/>
          <w:szCs w:val="20"/>
        </w:rPr>
        <w:t>с</w:t>
      </w:r>
      <w:r w:rsidRPr="005A25F7">
        <w:rPr>
          <w:rFonts w:ascii="Times New Roman" w:hAnsi="Times New Roman" w:cs="Times New Roman"/>
          <w:spacing w:val="-5"/>
          <w:sz w:val="20"/>
          <w:szCs w:val="20"/>
        </w:rPr>
        <w:t xml:space="preserve"> </w:t>
      </w:r>
      <w:r w:rsidRPr="005A25F7">
        <w:rPr>
          <w:rFonts w:ascii="Times New Roman" w:hAnsi="Times New Roman" w:cs="Times New Roman"/>
          <w:sz w:val="20"/>
          <w:szCs w:val="20"/>
        </w:rPr>
        <w:t>обратным</w:t>
      </w:r>
      <w:r w:rsidRPr="005A25F7">
        <w:rPr>
          <w:rFonts w:ascii="Times New Roman" w:hAnsi="Times New Roman" w:cs="Times New Roman"/>
          <w:spacing w:val="-4"/>
          <w:sz w:val="20"/>
          <w:szCs w:val="20"/>
        </w:rPr>
        <w:t xml:space="preserve"> </w:t>
      </w:r>
      <w:r w:rsidRPr="005A25F7">
        <w:rPr>
          <w:rFonts w:ascii="Times New Roman" w:hAnsi="Times New Roman" w:cs="Times New Roman"/>
          <w:sz w:val="20"/>
          <w:szCs w:val="20"/>
        </w:rPr>
        <w:t>холодильником и прибавлением жидкого реагента с системой для улавливания выделяющегося газа</w:t>
      </w:r>
      <w:r>
        <w:rPr>
          <w:rFonts w:ascii="Times New Roman" w:hAnsi="Times New Roman" w:cs="Times New Roman"/>
          <w:sz w:val="20"/>
          <w:szCs w:val="20"/>
        </w:rPr>
        <w:t xml:space="preserve"> (</w:t>
      </w:r>
      <w:proofErr w:type="spellStart"/>
      <w:r>
        <w:rPr>
          <w:rFonts w:ascii="Times New Roman" w:hAnsi="Times New Roman" w:cs="Times New Roman"/>
          <w:sz w:val="20"/>
          <w:szCs w:val="20"/>
        </w:rPr>
        <w:t>форштос</w:t>
      </w:r>
      <w:proofErr w:type="spellEnd"/>
      <w:r>
        <w:rPr>
          <w:rFonts w:ascii="Times New Roman" w:hAnsi="Times New Roman" w:cs="Times New Roman"/>
          <w:sz w:val="20"/>
          <w:szCs w:val="20"/>
        </w:rPr>
        <w:t xml:space="preserve">, обратный холодильник, капельная воронка, трубка </w:t>
      </w:r>
      <w:r w:rsidRPr="005A25F7">
        <w:rPr>
          <w:rFonts w:ascii="Times New Roman" w:hAnsi="Times New Roman" w:cs="Times New Roman"/>
          <w:sz w:val="20"/>
          <w:szCs w:val="20"/>
        </w:rPr>
        <w:t>для улавливания выделяющегося газа</w:t>
      </w:r>
      <w:r>
        <w:rPr>
          <w:rFonts w:ascii="Times New Roman" w:hAnsi="Times New Roman" w:cs="Times New Roman"/>
          <w:sz w:val="20"/>
          <w:szCs w:val="20"/>
        </w:rPr>
        <w:t>)</w:t>
      </w:r>
      <w:r w:rsidRPr="005A25F7">
        <w:rPr>
          <w:rFonts w:ascii="Times New Roman" w:hAnsi="Times New Roman" w:cs="Times New Roman"/>
          <w:sz w:val="20"/>
          <w:szCs w:val="20"/>
        </w:rPr>
        <w:t>;</w:t>
      </w:r>
    </w:p>
    <w:p w14:paraId="3573ECFE" w14:textId="341DD82A" w:rsidR="005A25F7" w:rsidRPr="005A25F7" w:rsidRDefault="005A25F7" w:rsidP="005A25F7">
      <w:pPr>
        <w:tabs>
          <w:tab w:val="left" w:pos="859"/>
        </w:tabs>
        <w:spacing w:after="0" w:line="240" w:lineRule="auto"/>
        <w:jc w:val="both"/>
        <w:rPr>
          <w:rFonts w:ascii="Times New Roman" w:hAnsi="Times New Roman" w:cs="Times New Roman"/>
          <w:sz w:val="20"/>
          <w:szCs w:val="20"/>
        </w:rPr>
      </w:pPr>
      <w:r w:rsidRPr="005A25F7">
        <w:rPr>
          <w:rFonts w:ascii="Times New Roman" w:hAnsi="Times New Roman" w:cs="Times New Roman"/>
          <w:spacing w:val="-4"/>
          <w:sz w:val="20"/>
          <w:szCs w:val="20"/>
        </w:rPr>
        <w:t xml:space="preserve">2 </w:t>
      </w:r>
      <w:r w:rsidRPr="005A25F7">
        <w:rPr>
          <w:rFonts w:ascii="Times New Roman" w:hAnsi="Times New Roman" w:cs="Times New Roman"/>
          <w:sz w:val="20"/>
          <w:szCs w:val="20"/>
        </w:rPr>
        <w:t>–</w:t>
      </w:r>
      <w:r w:rsidRPr="005A25F7">
        <w:rPr>
          <w:rFonts w:ascii="Times New Roman" w:hAnsi="Times New Roman" w:cs="Times New Roman"/>
          <w:spacing w:val="-4"/>
          <w:sz w:val="20"/>
          <w:szCs w:val="20"/>
        </w:rPr>
        <w:t xml:space="preserve"> </w:t>
      </w:r>
      <w:r w:rsidRPr="005A25F7">
        <w:rPr>
          <w:rFonts w:ascii="Times New Roman" w:hAnsi="Times New Roman" w:cs="Times New Roman"/>
          <w:sz w:val="20"/>
          <w:szCs w:val="20"/>
        </w:rPr>
        <w:t>прибор</w:t>
      </w:r>
      <w:r w:rsidRPr="005A25F7">
        <w:rPr>
          <w:rFonts w:ascii="Times New Roman" w:hAnsi="Times New Roman" w:cs="Times New Roman"/>
          <w:spacing w:val="-4"/>
          <w:sz w:val="20"/>
          <w:szCs w:val="20"/>
        </w:rPr>
        <w:t xml:space="preserve"> </w:t>
      </w:r>
      <w:r w:rsidRPr="005A25F7">
        <w:rPr>
          <w:rFonts w:ascii="Times New Roman" w:hAnsi="Times New Roman" w:cs="Times New Roman"/>
          <w:sz w:val="20"/>
          <w:szCs w:val="20"/>
        </w:rPr>
        <w:t>для</w:t>
      </w:r>
      <w:r w:rsidRPr="005A25F7">
        <w:rPr>
          <w:rFonts w:ascii="Times New Roman" w:hAnsi="Times New Roman" w:cs="Times New Roman"/>
          <w:spacing w:val="-6"/>
          <w:sz w:val="20"/>
          <w:szCs w:val="20"/>
        </w:rPr>
        <w:t xml:space="preserve"> </w:t>
      </w:r>
      <w:r w:rsidRPr="005A25F7">
        <w:rPr>
          <w:rFonts w:ascii="Times New Roman" w:hAnsi="Times New Roman" w:cs="Times New Roman"/>
          <w:sz w:val="20"/>
          <w:szCs w:val="20"/>
        </w:rPr>
        <w:t>проведения</w:t>
      </w:r>
      <w:r w:rsidRPr="005A25F7">
        <w:rPr>
          <w:rFonts w:ascii="Times New Roman" w:hAnsi="Times New Roman" w:cs="Times New Roman"/>
          <w:spacing w:val="-6"/>
          <w:sz w:val="20"/>
          <w:szCs w:val="20"/>
        </w:rPr>
        <w:t xml:space="preserve"> </w:t>
      </w:r>
      <w:r w:rsidRPr="005A25F7">
        <w:rPr>
          <w:rFonts w:ascii="Times New Roman" w:hAnsi="Times New Roman" w:cs="Times New Roman"/>
          <w:sz w:val="20"/>
          <w:szCs w:val="20"/>
        </w:rPr>
        <w:t>реакций</w:t>
      </w:r>
      <w:r w:rsidRPr="005A25F7">
        <w:rPr>
          <w:rFonts w:ascii="Times New Roman" w:hAnsi="Times New Roman" w:cs="Times New Roman"/>
          <w:spacing w:val="-4"/>
          <w:sz w:val="20"/>
          <w:szCs w:val="20"/>
        </w:rPr>
        <w:t xml:space="preserve"> </w:t>
      </w:r>
      <w:r w:rsidRPr="005A25F7">
        <w:rPr>
          <w:rFonts w:ascii="Times New Roman" w:hAnsi="Times New Roman" w:cs="Times New Roman"/>
          <w:sz w:val="20"/>
          <w:szCs w:val="20"/>
        </w:rPr>
        <w:t>при</w:t>
      </w:r>
      <w:r w:rsidRPr="005A25F7">
        <w:rPr>
          <w:rFonts w:ascii="Times New Roman" w:hAnsi="Times New Roman" w:cs="Times New Roman"/>
          <w:spacing w:val="-6"/>
          <w:sz w:val="20"/>
          <w:szCs w:val="20"/>
        </w:rPr>
        <w:t xml:space="preserve"> </w:t>
      </w:r>
      <w:r w:rsidRPr="005A25F7">
        <w:rPr>
          <w:rFonts w:ascii="Times New Roman" w:hAnsi="Times New Roman" w:cs="Times New Roman"/>
          <w:sz w:val="20"/>
          <w:szCs w:val="20"/>
        </w:rPr>
        <w:t>кипячении</w:t>
      </w:r>
      <w:r w:rsidRPr="005A25F7">
        <w:rPr>
          <w:rFonts w:ascii="Times New Roman" w:hAnsi="Times New Roman" w:cs="Times New Roman"/>
          <w:spacing w:val="-6"/>
          <w:sz w:val="20"/>
          <w:szCs w:val="20"/>
        </w:rPr>
        <w:t xml:space="preserve"> </w:t>
      </w:r>
      <w:r w:rsidRPr="005A25F7">
        <w:rPr>
          <w:rFonts w:ascii="Times New Roman" w:hAnsi="Times New Roman" w:cs="Times New Roman"/>
          <w:sz w:val="20"/>
          <w:szCs w:val="20"/>
        </w:rPr>
        <w:t>с</w:t>
      </w:r>
      <w:r w:rsidRPr="005A25F7">
        <w:rPr>
          <w:rFonts w:ascii="Times New Roman" w:hAnsi="Times New Roman" w:cs="Times New Roman"/>
          <w:spacing w:val="-5"/>
          <w:sz w:val="20"/>
          <w:szCs w:val="20"/>
        </w:rPr>
        <w:t xml:space="preserve"> </w:t>
      </w:r>
      <w:r w:rsidRPr="005A25F7">
        <w:rPr>
          <w:rFonts w:ascii="Times New Roman" w:hAnsi="Times New Roman" w:cs="Times New Roman"/>
          <w:sz w:val="20"/>
          <w:szCs w:val="20"/>
        </w:rPr>
        <w:t>обратным</w:t>
      </w:r>
      <w:r w:rsidRPr="005A25F7">
        <w:rPr>
          <w:rFonts w:ascii="Times New Roman" w:hAnsi="Times New Roman" w:cs="Times New Roman"/>
          <w:spacing w:val="-4"/>
          <w:sz w:val="20"/>
          <w:szCs w:val="20"/>
        </w:rPr>
        <w:t xml:space="preserve"> </w:t>
      </w:r>
      <w:r w:rsidRPr="005A25F7">
        <w:rPr>
          <w:rFonts w:ascii="Times New Roman" w:hAnsi="Times New Roman" w:cs="Times New Roman"/>
          <w:sz w:val="20"/>
          <w:szCs w:val="20"/>
        </w:rPr>
        <w:t>холодильником и прибавлением жидкого реагента;</w:t>
      </w:r>
    </w:p>
    <w:p w14:paraId="3B579D32" w14:textId="7E58696C" w:rsidR="005A25F7" w:rsidRPr="005A25F7" w:rsidRDefault="005A25F7" w:rsidP="005A25F7">
      <w:pPr>
        <w:tabs>
          <w:tab w:val="left" w:pos="859"/>
        </w:tabs>
        <w:spacing w:after="0" w:line="240" w:lineRule="auto"/>
        <w:jc w:val="both"/>
        <w:rPr>
          <w:rFonts w:ascii="Times New Roman" w:hAnsi="Times New Roman" w:cs="Times New Roman"/>
          <w:sz w:val="20"/>
          <w:szCs w:val="20"/>
        </w:rPr>
      </w:pPr>
      <w:r w:rsidRPr="005A25F7">
        <w:rPr>
          <w:rFonts w:ascii="Times New Roman" w:hAnsi="Times New Roman" w:cs="Times New Roman"/>
          <w:sz w:val="20"/>
          <w:szCs w:val="20"/>
        </w:rPr>
        <w:t>3 –</w:t>
      </w:r>
      <w:r w:rsidRPr="005A25F7">
        <w:rPr>
          <w:rFonts w:ascii="Times New Roman" w:hAnsi="Times New Roman" w:cs="Times New Roman"/>
          <w:spacing w:val="-3"/>
          <w:sz w:val="20"/>
          <w:szCs w:val="20"/>
        </w:rPr>
        <w:t xml:space="preserve"> </w:t>
      </w:r>
      <w:r w:rsidRPr="005A25F7">
        <w:rPr>
          <w:rFonts w:ascii="Times New Roman" w:hAnsi="Times New Roman" w:cs="Times New Roman"/>
          <w:sz w:val="20"/>
          <w:szCs w:val="20"/>
        </w:rPr>
        <w:t>прибор</w:t>
      </w:r>
      <w:r w:rsidRPr="005A25F7">
        <w:rPr>
          <w:rFonts w:ascii="Times New Roman" w:hAnsi="Times New Roman" w:cs="Times New Roman"/>
          <w:spacing w:val="-3"/>
          <w:sz w:val="20"/>
          <w:szCs w:val="20"/>
        </w:rPr>
        <w:t xml:space="preserve"> </w:t>
      </w:r>
      <w:r w:rsidRPr="005A25F7">
        <w:rPr>
          <w:rFonts w:ascii="Times New Roman" w:hAnsi="Times New Roman" w:cs="Times New Roman"/>
          <w:sz w:val="20"/>
          <w:szCs w:val="20"/>
        </w:rPr>
        <w:t>для</w:t>
      </w:r>
      <w:r w:rsidRPr="005A25F7">
        <w:rPr>
          <w:rFonts w:ascii="Times New Roman" w:hAnsi="Times New Roman" w:cs="Times New Roman"/>
          <w:spacing w:val="-5"/>
          <w:sz w:val="20"/>
          <w:szCs w:val="20"/>
        </w:rPr>
        <w:t xml:space="preserve"> </w:t>
      </w:r>
      <w:r w:rsidRPr="005A25F7">
        <w:rPr>
          <w:rFonts w:ascii="Times New Roman" w:hAnsi="Times New Roman" w:cs="Times New Roman"/>
          <w:sz w:val="20"/>
          <w:szCs w:val="20"/>
        </w:rPr>
        <w:t>проведения</w:t>
      </w:r>
      <w:r w:rsidRPr="005A25F7">
        <w:rPr>
          <w:rFonts w:ascii="Times New Roman" w:hAnsi="Times New Roman" w:cs="Times New Roman"/>
          <w:spacing w:val="-5"/>
          <w:sz w:val="20"/>
          <w:szCs w:val="20"/>
        </w:rPr>
        <w:t xml:space="preserve"> </w:t>
      </w:r>
      <w:r w:rsidRPr="005A25F7">
        <w:rPr>
          <w:rFonts w:ascii="Times New Roman" w:hAnsi="Times New Roman" w:cs="Times New Roman"/>
          <w:sz w:val="20"/>
          <w:szCs w:val="20"/>
        </w:rPr>
        <w:t>реакций</w:t>
      </w:r>
      <w:r w:rsidRPr="005A25F7">
        <w:rPr>
          <w:rFonts w:ascii="Times New Roman" w:hAnsi="Times New Roman" w:cs="Times New Roman"/>
          <w:spacing w:val="-3"/>
          <w:sz w:val="20"/>
          <w:szCs w:val="20"/>
        </w:rPr>
        <w:t xml:space="preserve"> </w:t>
      </w:r>
      <w:r w:rsidRPr="005A25F7">
        <w:rPr>
          <w:rFonts w:ascii="Times New Roman" w:hAnsi="Times New Roman" w:cs="Times New Roman"/>
          <w:sz w:val="20"/>
          <w:szCs w:val="20"/>
        </w:rPr>
        <w:t>при</w:t>
      </w:r>
      <w:r w:rsidRPr="005A25F7">
        <w:rPr>
          <w:rFonts w:ascii="Times New Roman" w:hAnsi="Times New Roman" w:cs="Times New Roman"/>
          <w:spacing w:val="-5"/>
          <w:sz w:val="20"/>
          <w:szCs w:val="20"/>
        </w:rPr>
        <w:t xml:space="preserve"> </w:t>
      </w:r>
      <w:r w:rsidRPr="005A25F7">
        <w:rPr>
          <w:rFonts w:ascii="Times New Roman" w:hAnsi="Times New Roman" w:cs="Times New Roman"/>
          <w:sz w:val="20"/>
          <w:szCs w:val="20"/>
        </w:rPr>
        <w:t>кипячении</w:t>
      </w:r>
      <w:r w:rsidRPr="005A25F7">
        <w:rPr>
          <w:rFonts w:ascii="Times New Roman" w:hAnsi="Times New Roman" w:cs="Times New Roman"/>
          <w:spacing w:val="-5"/>
          <w:sz w:val="20"/>
          <w:szCs w:val="20"/>
        </w:rPr>
        <w:t xml:space="preserve"> </w:t>
      </w:r>
      <w:r w:rsidRPr="005A25F7">
        <w:rPr>
          <w:rFonts w:ascii="Times New Roman" w:hAnsi="Times New Roman" w:cs="Times New Roman"/>
          <w:sz w:val="20"/>
          <w:szCs w:val="20"/>
        </w:rPr>
        <w:t>с</w:t>
      </w:r>
      <w:r w:rsidRPr="005A25F7">
        <w:rPr>
          <w:rFonts w:ascii="Times New Roman" w:hAnsi="Times New Roman" w:cs="Times New Roman"/>
          <w:spacing w:val="-4"/>
          <w:sz w:val="20"/>
          <w:szCs w:val="20"/>
        </w:rPr>
        <w:t xml:space="preserve"> </w:t>
      </w:r>
      <w:r w:rsidRPr="005A25F7">
        <w:rPr>
          <w:rFonts w:ascii="Times New Roman" w:hAnsi="Times New Roman" w:cs="Times New Roman"/>
          <w:sz w:val="20"/>
          <w:szCs w:val="20"/>
        </w:rPr>
        <w:t>насадкой</w:t>
      </w:r>
      <w:r w:rsidRPr="005A25F7">
        <w:rPr>
          <w:rFonts w:ascii="Times New Roman" w:hAnsi="Times New Roman" w:cs="Times New Roman"/>
          <w:spacing w:val="-5"/>
          <w:sz w:val="20"/>
          <w:szCs w:val="20"/>
        </w:rPr>
        <w:t xml:space="preserve"> </w:t>
      </w:r>
      <w:r w:rsidRPr="005A25F7">
        <w:rPr>
          <w:rFonts w:ascii="Times New Roman" w:hAnsi="Times New Roman" w:cs="Times New Roman"/>
          <w:sz w:val="20"/>
          <w:szCs w:val="20"/>
        </w:rPr>
        <w:t>Дина-Старка</w:t>
      </w:r>
      <w:r w:rsidRPr="005A25F7">
        <w:rPr>
          <w:rFonts w:ascii="Times New Roman" w:hAnsi="Times New Roman" w:cs="Times New Roman"/>
          <w:spacing w:val="-4"/>
          <w:sz w:val="20"/>
          <w:szCs w:val="20"/>
        </w:rPr>
        <w:t xml:space="preserve"> </w:t>
      </w:r>
      <w:r w:rsidRPr="005A25F7">
        <w:rPr>
          <w:rFonts w:ascii="Times New Roman" w:hAnsi="Times New Roman" w:cs="Times New Roman"/>
          <w:sz w:val="20"/>
          <w:szCs w:val="20"/>
        </w:rPr>
        <w:t>для азеотропного удаления воды;</w:t>
      </w:r>
    </w:p>
    <w:p w14:paraId="2B366799" w14:textId="34BC4714" w:rsidR="005A25F7" w:rsidRPr="005A25F7" w:rsidRDefault="005A25F7" w:rsidP="005A25F7">
      <w:pPr>
        <w:tabs>
          <w:tab w:val="left" w:pos="859"/>
        </w:tabs>
        <w:spacing w:after="0" w:line="240" w:lineRule="auto"/>
        <w:jc w:val="both"/>
        <w:rPr>
          <w:rFonts w:ascii="Times New Roman" w:hAnsi="Times New Roman" w:cs="Times New Roman"/>
          <w:sz w:val="20"/>
          <w:szCs w:val="20"/>
        </w:rPr>
      </w:pPr>
      <w:r w:rsidRPr="005A25F7">
        <w:rPr>
          <w:rFonts w:ascii="Times New Roman" w:hAnsi="Times New Roman" w:cs="Times New Roman"/>
          <w:sz w:val="20"/>
          <w:szCs w:val="20"/>
        </w:rPr>
        <w:t>4 –</w:t>
      </w:r>
      <w:r w:rsidRPr="005A25F7">
        <w:rPr>
          <w:rFonts w:ascii="Times New Roman" w:hAnsi="Times New Roman" w:cs="Times New Roman"/>
          <w:spacing w:val="-7"/>
          <w:sz w:val="20"/>
          <w:szCs w:val="20"/>
        </w:rPr>
        <w:t xml:space="preserve"> </w:t>
      </w:r>
      <w:r w:rsidRPr="005A25F7">
        <w:rPr>
          <w:rFonts w:ascii="Times New Roman" w:hAnsi="Times New Roman" w:cs="Times New Roman"/>
          <w:sz w:val="20"/>
          <w:szCs w:val="20"/>
        </w:rPr>
        <w:t>прибор</w:t>
      </w:r>
      <w:r w:rsidRPr="005A25F7">
        <w:rPr>
          <w:rFonts w:ascii="Times New Roman" w:hAnsi="Times New Roman" w:cs="Times New Roman"/>
          <w:spacing w:val="-7"/>
          <w:sz w:val="20"/>
          <w:szCs w:val="20"/>
        </w:rPr>
        <w:t xml:space="preserve"> </w:t>
      </w:r>
      <w:r w:rsidRPr="005A25F7">
        <w:rPr>
          <w:rFonts w:ascii="Times New Roman" w:hAnsi="Times New Roman" w:cs="Times New Roman"/>
          <w:sz w:val="20"/>
          <w:szCs w:val="20"/>
        </w:rPr>
        <w:t>для</w:t>
      </w:r>
      <w:r w:rsidRPr="005A25F7">
        <w:rPr>
          <w:rFonts w:ascii="Times New Roman" w:hAnsi="Times New Roman" w:cs="Times New Roman"/>
          <w:spacing w:val="-9"/>
          <w:sz w:val="20"/>
          <w:szCs w:val="20"/>
        </w:rPr>
        <w:t xml:space="preserve"> </w:t>
      </w:r>
      <w:r w:rsidRPr="005A25F7">
        <w:rPr>
          <w:rFonts w:ascii="Times New Roman" w:hAnsi="Times New Roman" w:cs="Times New Roman"/>
          <w:sz w:val="20"/>
          <w:szCs w:val="20"/>
        </w:rPr>
        <w:t>нагревания</w:t>
      </w:r>
      <w:r w:rsidRPr="005A25F7">
        <w:rPr>
          <w:rFonts w:ascii="Times New Roman" w:hAnsi="Times New Roman" w:cs="Times New Roman"/>
          <w:spacing w:val="-8"/>
          <w:sz w:val="20"/>
          <w:szCs w:val="20"/>
        </w:rPr>
        <w:t xml:space="preserve"> </w:t>
      </w:r>
      <w:r w:rsidRPr="005A25F7">
        <w:rPr>
          <w:rFonts w:ascii="Times New Roman" w:hAnsi="Times New Roman" w:cs="Times New Roman"/>
          <w:sz w:val="20"/>
          <w:szCs w:val="20"/>
        </w:rPr>
        <w:t>высококипящих</w:t>
      </w:r>
      <w:r w:rsidRPr="005A25F7">
        <w:rPr>
          <w:rFonts w:ascii="Times New Roman" w:hAnsi="Times New Roman" w:cs="Times New Roman"/>
          <w:spacing w:val="-7"/>
          <w:sz w:val="20"/>
          <w:szCs w:val="20"/>
        </w:rPr>
        <w:t xml:space="preserve"> </w:t>
      </w:r>
      <w:r w:rsidRPr="005A25F7">
        <w:rPr>
          <w:rFonts w:ascii="Times New Roman" w:hAnsi="Times New Roman" w:cs="Times New Roman"/>
          <w:spacing w:val="-2"/>
          <w:sz w:val="20"/>
          <w:szCs w:val="20"/>
        </w:rPr>
        <w:t>жидкостей;</w:t>
      </w:r>
    </w:p>
    <w:p w14:paraId="184DF4B0" w14:textId="77777777" w:rsidR="005A25F7" w:rsidRPr="005A25F7" w:rsidRDefault="005A25F7" w:rsidP="005A25F7">
      <w:pPr>
        <w:tabs>
          <w:tab w:val="left" w:pos="910"/>
        </w:tabs>
        <w:spacing w:after="0" w:line="240" w:lineRule="auto"/>
        <w:jc w:val="both"/>
        <w:rPr>
          <w:rFonts w:ascii="Times New Roman" w:hAnsi="Times New Roman" w:cs="Times New Roman"/>
          <w:spacing w:val="-2"/>
          <w:sz w:val="20"/>
          <w:szCs w:val="20"/>
        </w:rPr>
      </w:pPr>
      <w:r w:rsidRPr="005A25F7">
        <w:rPr>
          <w:rFonts w:ascii="Times New Roman" w:hAnsi="Times New Roman" w:cs="Times New Roman"/>
          <w:sz w:val="20"/>
          <w:szCs w:val="20"/>
        </w:rPr>
        <w:t>5 –</w:t>
      </w:r>
      <w:r w:rsidRPr="005A25F7">
        <w:rPr>
          <w:rFonts w:ascii="Times New Roman" w:hAnsi="Times New Roman" w:cs="Times New Roman"/>
          <w:spacing w:val="-6"/>
          <w:sz w:val="20"/>
          <w:szCs w:val="20"/>
        </w:rPr>
        <w:t xml:space="preserve"> </w:t>
      </w:r>
      <w:r w:rsidRPr="005A25F7">
        <w:rPr>
          <w:rFonts w:ascii="Times New Roman" w:hAnsi="Times New Roman" w:cs="Times New Roman"/>
          <w:sz w:val="20"/>
          <w:szCs w:val="20"/>
        </w:rPr>
        <w:t>прибор</w:t>
      </w:r>
      <w:r w:rsidRPr="005A25F7">
        <w:rPr>
          <w:rFonts w:ascii="Times New Roman" w:hAnsi="Times New Roman" w:cs="Times New Roman"/>
          <w:spacing w:val="-6"/>
          <w:sz w:val="20"/>
          <w:szCs w:val="20"/>
        </w:rPr>
        <w:t xml:space="preserve"> </w:t>
      </w:r>
      <w:r w:rsidRPr="005A25F7">
        <w:rPr>
          <w:rFonts w:ascii="Times New Roman" w:hAnsi="Times New Roman" w:cs="Times New Roman"/>
          <w:sz w:val="20"/>
          <w:szCs w:val="20"/>
        </w:rPr>
        <w:t>для</w:t>
      </w:r>
      <w:r w:rsidRPr="005A25F7">
        <w:rPr>
          <w:rFonts w:ascii="Times New Roman" w:hAnsi="Times New Roman" w:cs="Times New Roman"/>
          <w:spacing w:val="-7"/>
          <w:sz w:val="20"/>
          <w:szCs w:val="20"/>
        </w:rPr>
        <w:t xml:space="preserve"> </w:t>
      </w:r>
      <w:r w:rsidRPr="005A25F7">
        <w:rPr>
          <w:rFonts w:ascii="Times New Roman" w:hAnsi="Times New Roman" w:cs="Times New Roman"/>
          <w:sz w:val="20"/>
          <w:szCs w:val="20"/>
        </w:rPr>
        <w:t>проведения</w:t>
      </w:r>
      <w:r w:rsidRPr="005A25F7">
        <w:rPr>
          <w:rFonts w:ascii="Times New Roman" w:hAnsi="Times New Roman" w:cs="Times New Roman"/>
          <w:spacing w:val="-7"/>
          <w:sz w:val="20"/>
          <w:szCs w:val="20"/>
        </w:rPr>
        <w:t xml:space="preserve"> </w:t>
      </w:r>
      <w:r w:rsidRPr="005A25F7">
        <w:rPr>
          <w:rFonts w:ascii="Times New Roman" w:hAnsi="Times New Roman" w:cs="Times New Roman"/>
          <w:sz w:val="20"/>
          <w:szCs w:val="20"/>
        </w:rPr>
        <w:t>реакций</w:t>
      </w:r>
      <w:r w:rsidRPr="005A25F7">
        <w:rPr>
          <w:rFonts w:ascii="Times New Roman" w:hAnsi="Times New Roman" w:cs="Times New Roman"/>
          <w:spacing w:val="-7"/>
          <w:sz w:val="20"/>
          <w:szCs w:val="20"/>
        </w:rPr>
        <w:t xml:space="preserve"> </w:t>
      </w:r>
      <w:r w:rsidRPr="005A25F7">
        <w:rPr>
          <w:rFonts w:ascii="Times New Roman" w:hAnsi="Times New Roman" w:cs="Times New Roman"/>
          <w:sz w:val="20"/>
          <w:szCs w:val="20"/>
        </w:rPr>
        <w:t>при</w:t>
      </w:r>
      <w:r w:rsidRPr="005A25F7">
        <w:rPr>
          <w:rFonts w:ascii="Times New Roman" w:hAnsi="Times New Roman" w:cs="Times New Roman"/>
          <w:spacing w:val="-8"/>
          <w:sz w:val="20"/>
          <w:szCs w:val="20"/>
        </w:rPr>
        <w:t xml:space="preserve"> </w:t>
      </w:r>
      <w:r w:rsidRPr="005A25F7">
        <w:rPr>
          <w:rFonts w:ascii="Times New Roman" w:hAnsi="Times New Roman" w:cs="Times New Roman"/>
          <w:sz w:val="20"/>
          <w:szCs w:val="20"/>
        </w:rPr>
        <w:t>кипячении</w:t>
      </w:r>
      <w:r w:rsidRPr="005A25F7">
        <w:rPr>
          <w:rFonts w:ascii="Times New Roman" w:hAnsi="Times New Roman" w:cs="Times New Roman"/>
          <w:spacing w:val="-7"/>
          <w:sz w:val="20"/>
          <w:szCs w:val="20"/>
        </w:rPr>
        <w:t xml:space="preserve"> </w:t>
      </w:r>
      <w:r w:rsidRPr="005A25F7">
        <w:rPr>
          <w:rFonts w:ascii="Times New Roman" w:hAnsi="Times New Roman" w:cs="Times New Roman"/>
          <w:sz w:val="20"/>
          <w:szCs w:val="20"/>
        </w:rPr>
        <w:t>с</w:t>
      </w:r>
      <w:r w:rsidRPr="005A25F7">
        <w:rPr>
          <w:rFonts w:ascii="Times New Roman" w:hAnsi="Times New Roman" w:cs="Times New Roman"/>
          <w:spacing w:val="-6"/>
          <w:sz w:val="20"/>
          <w:szCs w:val="20"/>
        </w:rPr>
        <w:t xml:space="preserve"> </w:t>
      </w:r>
      <w:r w:rsidRPr="005A25F7">
        <w:rPr>
          <w:rFonts w:ascii="Times New Roman" w:hAnsi="Times New Roman" w:cs="Times New Roman"/>
          <w:sz w:val="20"/>
          <w:szCs w:val="20"/>
        </w:rPr>
        <w:t>обратным</w:t>
      </w:r>
      <w:r w:rsidRPr="005A25F7">
        <w:rPr>
          <w:rFonts w:ascii="Times New Roman" w:hAnsi="Times New Roman" w:cs="Times New Roman"/>
          <w:spacing w:val="-6"/>
          <w:sz w:val="20"/>
          <w:szCs w:val="20"/>
        </w:rPr>
        <w:t xml:space="preserve"> </w:t>
      </w:r>
      <w:r w:rsidRPr="005A25F7">
        <w:rPr>
          <w:rFonts w:ascii="Times New Roman" w:hAnsi="Times New Roman" w:cs="Times New Roman"/>
          <w:spacing w:val="-2"/>
          <w:sz w:val="20"/>
          <w:szCs w:val="20"/>
        </w:rPr>
        <w:t>холодильником</w:t>
      </w:r>
    </w:p>
    <w:p w14:paraId="6394A28A" w14:textId="77777777" w:rsidR="005A25F7" w:rsidRDefault="005A25F7" w:rsidP="005A25F7">
      <w:pPr>
        <w:tabs>
          <w:tab w:val="left" w:pos="910"/>
        </w:tabs>
        <w:spacing w:after="0" w:line="240" w:lineRule="auto"/>
        <w:jc w:val="both"/>
        <w:rPr>
          <w:sz w:val="20"/>
        </w:rPr>
      </w:pPr>
    </w:p>
    <w:p w14:paraId="3617DA0A" w14:textId="009A5BD2" w:rsidR="005A25F7" w:rsidRPr="005A25F7" w:rsidRDefault="005A25F7" w:rsidP="005A25F7">
      <w:pPr>
        <w:ind w:left="764"/>
        <w:jc w:val="center"/>
        <w:rPr>
          <w:rFonts w:ascii="Times New Roman" w:hAnsi="Times New Roman" w:cs="Times New Roman"/>
          <w:sz w:val="24"/>
          <w:szCs w:val="24"/>
        </w:rPr>
      </w:pPr>
      <w:r w:rsidRPr="005A25F7">
        <w:rPr>
          <w:rFonts w:ascii="Times New Roman" w:hAnsi="Times New Roman" w:cs="Times New Roman"/>
          <w:sz w:val="24"/>
          <w:szCs w:val="24"/>
        </w:rPr>
        <w:t xml:space="preserve">Рисунок 2 – </w:t>
      </w:r>
      <w:r>
        <w:rPr>
          <w:rFonts w:ascii="Times New Roman" w:hAnsi="Times New Roman" w:cs="Times New Roman"/>
          <w:sz w:val="24"/>
          <w:szCs w:val="24"/>
        </w:rPr>
        <w:t>П</w:t>
      </w:r>
      <w:r w:rsidRPr="005A25F7">
        <w:rPr>
          <w:rFonts w:ascii="Times New Roman" w:hAnsi="Times New Roman" w:cs="Times New Roman"/>
          <w:sz w:val="24"/>
          <w:szCs w:val="24"/>
        </w:rPr>
        <w:t>риборы</w:t>
      </w:r>
      <w:r w:rsidRPr="005A25F7">
        <w:rPr>
          <w:rFonts w:ascii="Times New Roman" w:hAnsi="Times New Roman" w:cs="Times New Roman"/>
          <w:spacing w:val="-2"/>
          <w:sz w:val="24"/>
          <w:szCs w:val="24"/>
        </w:rPr>
        <w:t xml:space="preserve"> </w:t>
      </w:r>
      <w:r w:rsidRPr="005A25F7">
        <w:rPr>
          <w:rFonts w:ascii="Times New Roman" w:hAnsi="Times New Roman" w:cs="Times New Roman"/>
          <w:sz w:val="24"/>
          <w:szCs w:val="24"/>
        </w:rPr>
        <w:t>для проведения реакций</w:t>
      </w:r>
      <w:r>
        <w:rPr>
          <w:rFonts w:ascii="Times New Roman" w:hAnsi="Times New Roman" w:cs="Times New Roman"/>
          <w:sz w:val="24"/>
          <w:szCs w:val="24"/>
        </w:rPr>
        <w:t xml:space="preserve"> </w:t>
      </w:r>
      <w:r w:rsidR="006C464E">
        <w:rPr>
          <w:rFonts w:ascii="Times New Roman" w:hAnsi="Times New Roman" w:cs="Times New Roman"/>
          <w:sz w:val="24"/>
          <w:szCs w:val="24"/>
        </w:rPr>
        <w:t>без перемешивания</w:t>
      </w:r>
    </w:p>
    <w:p w14:paraId="7A0E910E" w14:textId="749286E6" w:rsidR="005A25F7" w:rsidRDefault="005A25F7" w:rsidP="00054EAA">
      <w:pPr>
        <w:spacing w:after="0" w:line="240" w:lineRule="auto"/>
        <w:jc w:val="center"/>
        <w:rPr>
          <w:rFonts w:ascii="Times New Roman" w:hAnsi="Times New Roman" w:cs="Times New Roman"/>
          <w:b/>
          <w:bCs/>
          <w:sz w:val="24"/>
          <w:szCs w:val="24"/>
        </w:rPr>
      </w:pPr>
      <w:r w:rsidRPr="009A6162">
        <w:rPr>
          <w:rFonts w:ascii="Times New Roman" w:hAnsi="Times New Roman" w:cs="Times New Roman"/>
          <w:noProof/>
          <w:sz w:val="24"/>
          <w:szCs w:val="24"/>
        </w:rPr>
        <w:drawing>
          <wp:inline distT="0" distB="0" distL="0" distR="0" wp14:anchorId="344E21A3" wp14:editId="3A6FE7ED">
            <wp:extent cx="4504690" cy="2707523"/>
            <wp:effectExtent l="0" t="0" r="0" b="0"/>
            <wp:docPr id="4762571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257138" name=""/>
                    <pic:cNvPicPr/>
                  </pic:nvPicPr>
                  <pic:blipFill>
                    <a:blip r:embed="rId7"/>
                    <a:stretch>
                      <a:fillRect/>
                    </a:stretch>
                  </pic:blipFill>
                  <pic:spPr>
                    <a:xfrm>
                      <a:off x="0" y="0"/>
                      <a:ext cx="4534852" cy="2725651"/>
                    </a:xfrm>
                    <a:prstGeom prst="rect">
                      <a:avLst/>
                    </a:prstGeom>
                  </pic:spPr>
                </pic:pic>
              </a:graphicData>
            </a:graphic>
          </wp:inline>
        </w:drawing>
      </w:r>
    </w:p>
    <w:p w14:paraId="305BBB27" w14:textId="77777777" w:rsidR="005A25F7" w:rsidRDefault="005A25F7" w:rsidP="005A25F7">
      <w:pPr>
        <w:spacing w:after="0" w:line="240" w:lineRule="auto"/>
        <w:jc w:val="center"/>
        <w:rPr>
          <w:rFonts w:ascii="Times New Roman" w:hAnsi="Times New Roman" w:cs="Times New Roman"/>
          <w:b/>
          <w:bCs/>
          <w:sz w:val="24"/>
          <w:szCs w:val="24"/>
        </w:rPr>
      </w:pPr>
    </w:p>
    <w:p w14:paraId="204E27C3" w14:textId="77777777" w:rsidR="005A25F7" w:rsidRPr="005A25F7" w:rsidRDefault="005A25F7" w:rsidP="005A25F7">
      <w:pPr>
        <w:spacing w:after="0" w:line="240" w:lineRule="auto"/>
        <w:jc w:val="both"/>
        <w:rPr>
          <w:rFonts w:ascii="Times New Roman" w:hAnsi="Times New Roman" w:cs="Times New Roman"/>
          <w:sz w:val="20"/>
          <w:szCs w:val="20"/>
        </w:rPr>
      </w:pPr>
      <w:r w:rsidRPr="005A25F7">
        <w:rPr>
          <w:rFonts w:ascii="Times New Roman" w:hAnsi="Times New Roman" w:cs="Times New Roman"/>
          <w:spacing w:val="-2"/>
          <w:sz w:val="20"/>
          <w:szCs w:val="20"/>
        </w:rPr>
        <w:t>Примечание:</w:t>
      </w:r>
      <w:r w:rsidRPr="005A25F7">
        <w:rPr>
          <w:rFonts w:ascii="Times New Roman" w:hAnsi="Times New Roman" w:cs="Times New Roman"/>
          <w:sz w:val="20"/>
          <w:szCs w:val="20"/>
        </w:rPr>
        <w:t xml:space="preserve"> </w:t>
      </w:r>
    </w:p>
    <w:p w14:paraId="256DD664" w14:textId="77777777" w:rsidR="005A25F7" w:rsidRPr="005A25F7" w:rsidRDefault="005A25F7" w:rsidP="005A25F7">
      <w:pPr>
        <w:spacing w:after="0" w:line="240" w:lineRule="auto"/>
        <w:jc w:val="both"/>
        <w:rPr>
          <w:rFonts w:ascii="Times New Roman" w:hAnsi="Times New Roman" w:cs="Times New Roman"/>
          <w:sz w:val="20"/>
          <w:szCs w:val="20"/>
        </w:rPr>
      </w:pPr>
      <w:r w:rsidRPr="005A25F7">
        <w:rPr>
          <w:rFonts w:ascii="Times New Roman" w:hAnsi="Times New Roman" w:cs="Times New Roman"/>
          <w:sz w:val="20"/>
          <w:szCs w:val="20"/>
        </w:rPr>
        <w:t xml:space="preserve">А – прибор для проведения реакций при кипячении с обратным холодильником при перемешивании и прибавлении жидкого реагента; </w:t>
      </w:r>
    </w:p>
    <w:p w14:paraId="7C07D865" w14:textId="1C36865F" w:rsidR="005A25F7" w:rsidRPr="005A25F7" w:rsidRDefault="005A25F7" w:rsidP="005A25F7">
      <w:pPr>
        <w:spacing w:after="0" w:line="240" w:lineRule="auto"/>
        <w:jc w:val="both"/>
        <w:rPr>
          <w:rFonts w:ascii="Times New Roman" w:hAnsi="Times New Roman" w:cs="Times New Roman"/>
          <w:sz w:val="20"/>
          <w:szCs w:val="20"/>
        </w:rPr>
      </w:pPr>
      <w:r w:rsidRPr="005A25F7">
        <w:rPr>
          <w:rFonts w:ascii="Times New Roman" w:hAnsi="Times New Roman" w:cs="Times New Roman"/>
          <w:sz w:val="20"/>
          <w:szCs w:val="20"/>
        </w:rPr>
        <w:t xml:space="preserve">Б – прибор для проведения реакций с прибавлением жидкого реагента при перемешивании с контролем температуры реакционной смеси; </w:t>
      </w:r>
    </w:p>
    <w:p w14:paraId="4A2790D2" w14:textId="1620FB0F" w:rsidR="005A25F7" w:rsidRPr="005A25F7" w:rsidRDefault="005A25F7" w:rsidP="005A25F7">
      <w:pPr>
        <w:spacing w:after="0" w:line="240" w:lineRule="auto"/>
        <w:jc w:val="both"/>
        <w:rPr>
          <w:rFonts w:ascii="Times New Roman" w:hAnsi="Times New Roman" w:cs="Times New Roman"/>
          <w:sz w:val="20"/>
          <w:szCs w:val="20"/>
        </w:rPr>
      </w:pPr>
      <w:r w:rsidRPr="005A25F7">
        <w:rPr>
          <w:rFonts w:ascii="Times New Roman" w:hAnsi="Times New Roman" w:cs="Times New Roman"/>
          <w:sz w:val="20"/>
          <w:szCs w:val="20"/>
        </w:rPr>
        <w:t>В – прибор для проведения реакций с прибавлением жидкого реагента при нагревании и перемешивании с контролем температуры реакционной смеси</w:t>
      </w:r>
    </w:p>
    <w:p w14:paraId="6047F86F" w14:textId="77777777" w:rsidR="005A25F7" w:rsidRPr="005A25F7" w:rsidRDefault="005A25F7" w:rsidP="005A25F7">
      <w:pPr>
        <w:spacing w:after="0" w:line="240" w:lineRule="auto"/>
        <w:jc w:val="both"/>
        <w:rPr>
          <w:rFonts w:ascii="Times New Roman" w:hAnsi="Times New Roman" w:cs="Times New Roman"/>
          <w:sz w:val="20"/>
          <w:szCs w:val="20"/>
        </w:rPr>
      </w:pPr>
    </w:p>
    <w:p w14:paraId="4606EDD6" w14:textId="4DBBC569" w:rsidR="005A25F7" w:rsidRDefault="005A25F7" w:rsidP="005A25F7">
      <w:pPr>
        <w:spacing w:after="0" w:line="240" w:lineRule="auto"/>
        <w:jc w:val="center"/>
        <w:rPr>
          <w:rFonts w:ascii="Times New Roman" w:hAnsi="Times New Roman" w:cs="Times New Roman"/>
          <w:sz w:val="24"/>
          <w:szCs w:val="24"/>
        </w:rPr>
      </w:pPr>
      <w:r w:rsidRPr="005A25F7">
        <w:rPr>
          <w:rFonts w:ascii="Times New Roman" w:hAnsi="Times New Roman" w:cs="Times New Roman"/>
          <w:sz w:val="24"/>
          <w:szCs w:val="24"/>
        </w:rPr>
        <w:t>Рис</w:t>
      </w:r>
      <w:r>
        <w:rPr>
          <w:rFonts w:ascii="Times New Roman" w:hAnsi="Times New Roman" w:cs="Times New Roman"/>
          <w:sz w:val="24"/>
          <w:szCs w:val="24"/>
        </w:rPr>
        <w:t>унок</w:t>
      </w:r>
      <w:r w:rsidRPr="005A25F7">
        <w:rPr>
          <w:rFonts w:ascii="Times New Roman" w:hAnsi="Times New Roman" w:cs="Times New Roman"/>
          <w:sz w:val="24"/>
          <w:szCs w:val="24"/>
        </w:rPr>
        <w:t xml:space="preserve"> </w:t>
      </w:r>
      <w:r>
        <w:rPr>
          <w:rFonts w:ascii="Times New Roman" w:hAnsi="Times New Roman" w:cs="Times New Roman"/>
          <w:sz w:val="24"/>
          <w:szCs w:val="24"/>
        </w:rPr>
        <w:t xml:space="preserve">3 </w:t>
      </w:r>
      <w:r w:rsidRPr="005A25F7">
        <w:rPr>
          <w:rFonts w:ascii="Times New Roman" w:hAnsi="Times New Roman" w:cs="Times New Roman"/>
          <w:sz w:val="24"/>
          <w:szCs w:val="24"/>
        </w:rPr>
        <w:t>– Приборы для проведения реакций при перемешивании</w:t>
      </w:r>
    </w:p>
    <w:p w14:paraId="5C97736C" w14:textId="475A22F7" w:rsidR="00B173BF" w:rsidRDefault="00B173BF">
      <w:pPr>
        <w:rPr>
          <w:rFonts w:ascii="Times New Roman" w:hAnsi="Times New Roman" w:cs="Times New Roman"/>
          <w:sz w:val="24"/>
          <w:szCs w:val="24"/>
        </w:rPr>
      </w:pPr>
      <w:r>
        <w:rPr>
          <w:rFonts w:ascii="Times New Roman" w:hAnsi="Times New Roman" w:cs="Times New Roman"/>
          <w:sz w:val="24"/>
          <w:szCs w:val="24"/>
        </w:rPr>
        <w:br w:type="page"/>
      </w:r>
    </w:p>
    <w:p w14:paraId="14381546" w14:textId="6A54FF87" w:rsidR="005A25F7" w:rsidRDefault="005A25F7" w:rsidP="005A25F7">
      <w:pPr>
        <w:spacing w:after="0" w:line="240" w:lineRule="auto"/>
        <w:jc w:val="center"/>
        <w:rPr>
          <w:rFonts w:ascii="Times New Roman" w:hAnsi="Times New Roman" w:cs="Times New Roman"/>
          <w:sz w:val="24"/>
          <w:szCs w:val="24"/>
        </w:rPr>
      </w:pPr>
      <w:r w:rsidRPr="00E97E1B">
        <w:rPr>
          <w:noProof/>
        </w:rPr>
        <w:lastRenderedPageBreak/>
        <w:drawing>
          <wp:inline distT="0" distB="0" distL="0" distR="0" wp14:anchorId="59DBD0D5" wp14:editId="496861FD">
            <wp:extent cx="2724150" cy="2018279"/>
            <wp:effectExtent l="0" t="0" r="0" b="0"/>
            <wp:docPr id="267254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25451" name=""/>
                    <pic:cNvPicPr/>
                  </pic:nvPicPr>
                  <pic:blipFill>
                    <a:blip r:embed="rId8"/>
                    <a:stretch>
                      <a:fillRect/>
                    </a:stretch>
                  </pic:blipFill>
                  <pic:spPr>
                    <a:xfrm>
                      <a:off x="0" y="0"/>
                      <a:ext cx="2744422" cy="2033298"/>
                    </a:xfrm>
                    <a:prstGeom prst="rect">
                      <a:avLst/>
                    </a:prstGeom>
                  </pic:spPr>
                </pic:pic>
              </a:graphicData>
            </a:graphic>
          </wp:inline>
        </w:drawing>
      </w:r>
    </w:p>
    <w:p w14:paraId="59A0FC49" w14:textId="0FFB5157" w:rsidR="005A25F7" w:rsidRDefault="005A25F7" w:rsidP="005A25F7">
      <w:pPr>
        <w:spacing w:after="0" w:line="240" w:lineRule="auto"/>
        <w:jc w:val="center"/>
        <w:rPr>
          <w:rFonts w:ascii="Times New Roman" w:hAnsi="Times New Roman" w:cs="Times New Roman"/>
          <w:sz w:val="24"/>
          <w:szCs w:val="24"/>
        </w:rPr>
      </w:pPr>
    </w:p>
    <w:p w14:paraId="3698FE57" w14:textId="2315A188" w:rsidR="005A25F7" w:rsidRPr="00E97E1B" w:rsidRDefault="005A25F7" w:rsidP="005A25F7">
      <w:pPr>
        <w:jc w:val="center"/>
        <w:rPr>
          <w:rFonts w:ascii="Times New Roman" w:hAnsi="Times New Roman" w:cs="Times New Roman"/>
          <w:sz w:val="24"/>
          <w:szCs w:val="24"/>
        </w:rPr>
      </w:pPr>
      <w:r w:rsidRPr="00E97E1B">
        <w:rPr>
          <w:rFonts w:ascii="Times New Roman" w:hAnsi="Times New Roman" w:cs="Times New Roman"/>
          <w:sz w:val="24"/>
          <w:szCs w:val="24"/>
        </w:rPr>
        <w:t>Рис</w:t>
      </w:r>
      <w:r>
        <w:rPr>
          <w:rFonts w:ascii="Times New Roman" w:hAnsi="Times New Roman" w:cs="Times New Roman"/>
          <w:sz w:val="24"/>
          <w:szCs w:val="24"/>
        </w:rPr>
        <w:t>унок</w:t>
      </w:r>
      <w:r w:rsidRPr="00E97E1B">
        <w:rPr>
          <w:rFonts w:ascii="Times New Roman" w:hAnsi="Times New Roman" w:cs="Times New Roman"/>
          <w:sz w:val="24"/>
          <w:szCs w:val="24"/>
        </w:rPr>
        <w:t xml:space="preserve"> </w:t>
      </w:r>
      <w:r>
        <w:rPr>
          <w:rFonts w:ascii="Times New Roman" w:hAnsi="Times New Roman" w:cs="Times New Roman"/>
          <w:sz w:val="24"/>
          <w:szCs w:val="24"/>
        </w:rPr>
        <w:t xml:space="preserve">4 </w:t>
      </w:r>
      <w:r w:rsidRPr="005A25F7">
        <w:rPr>
          <w:rFonts w:ascii="Times New Roman" w:hAnsi="Times New Roman" w:cs="Times New Roman"/>
          <w:sz w:val="24"/>
          <w:szCs w:val="24"/>
        </w:rPr>
        <w:t>–</w:t>
      </w:r>
      <w:r w:rsidRPr="00E97E1B">
        <w:rPr>
          <w:rFonts w:ascii="Times New Roman" w:hAnsi="Times New Roman" w:cs="Times New Roman"/>
          <w:sz w:val="24"/>
          <w:szCs w:val="24"/>
        </w:rPr>
        <w:t xml:space="preserve"> Прибор для перегонки с водяным паром</w:t>
      </w:r>
    </w:p>
    <w:p w14:paraId="4B8B9BBF" w14:textId="46C14C63" w:rsidR="005A25F7" w:rsidRDefault="005A25F7" w:rsidP="005A25F7">
      <w:pPr>
        <w:spacing w:after="0" w:line="240" w:lineRule="auto"/>
        <w:jc w:val="center"/>
        <w:rPr>
          <w:rFonts w:ascii="Times New Roman" w:hAnsi="Times New Roman" w:cs="Times New Roman"/>
          <w:sz w:val="24"/>
          <w:szCs w:val="24"/>
        </w:rPr>
      </w:pPr>
    </w:p>
    <w:p w14:paraId="0617FAE4" w14:textId="77777777" w:rsidR="003A4FC7" w:rsidRPr="00D64E5C" w:rsidRDefault="003A4FC7" w:rsidP="003A4FC7">
      <w:pPr>
        <w:jc w:val="center"/>
        <w:rPr>
          <w:sz w:val="24"/>
          <w:szCs w:val="24"/>
          <w:lang w:val="kk-KZ"/>
        </w:rPr>
      </w:pPr>
      <w:r w:rsidRPr="00D64E5C">
        <w:rPr>
          <w:noProof/>
          <w:sz w:val="24"/>
          <w:szCs w:val="24"/>
          <w:lang w:val="kk-KZ"/>
        </w:rPr>
        <w:drawing>
          <wp:inline distT="0" distB="0" distL="0" distR="0" wp14:anchorId="6D9D1995" wp14:editId="3A60A8EA">
            <wp:extent cx="4610100" cy="2820061"/>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1777" cy="2821087"/>
                    </a:xfrm>
                    <a:prstGeom prst="rect">
                      <a:avLst/>
                    </a:prstGeom>
                    <a:noFill/>
                    <a:ln>
                      <a:noFill/>
                    </a:ln>
                  </pic:spPr>
                </pic:pic>
              </a:graphicData>
            </a:graphic>
          </wp:inline>
        </w:drawing>
      </w:r>
    </w:p>
    <w:p w14:paraId="2BD1EC69" w14:textId="77777777" w:rsidR="003A4FC7" w:rsidRDefault="003A4FC7" w:rsidP="003A4FC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Примечание:</w:t>
      </w:r>
    </w:p>
    <w:p w14:paraId="2817955C" w14:textId="51774A63" w:rsidR="003A4FC7" w:rsidRPr="005A25F7" w:rsidRDefault="003A4FC7" w:rsidP="003A4FC7">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1</w:t>
      </w:r>
      <w:r w:rsidRPr="005A25F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A25F7">
        <w:rPr>
          <w:rFonts w:ascii="Times New Roman" w:hAnsi="Times New Roman" w:cs="Times New Roman"/>
          <w:sz w:val="20"/>
          <w:szCs w:val="20"/>
        </w:rPr>
        <w:t>прост</w:t>
      </w:r>
      <w:r>
        <w:rPr>
          <w:rFonts w:ascii="Times New Roman" w:hAnsi="Times New Roman" w:cs="Times New Roman"/>
          <w:sz w:val="20"/>
          <w:szCs w:val="20"/>
        </w:rPr>
        <w:t>ая</w:t>
      </w:r>
      <w:r w:rsidRPr="005A25F7">
        <w:rPr>
          <w:rFonts w:ascii="Times New Roman" w:hAnsi="Times New Roman" w:cs="Times New Roman"/>
          <w:sz w:val="20"/>
          <w:szCs w:val="20"/>
        </w:rPr>
        <w:t xml:space="preserve"> перегонк</w:t>
      </w:r>
      <w:r>
        <w:rPr>
          <w:rFonts w:ascii="Times New Roman" w:hAnsi="Times New Roman" w:cs="Times New Roman"/>
          <w:sz w:val="20"/>
          <w:szCs w:val="20"/>
        </w:rPr>
        <w:t>а</w:t>
      </w:r>
      <w:r w:rsidRPr="005A25F7">
        <w:rPr>
          <w:rFonts w:ascii="Times New Roman" w:hAnsi="Times New Roman" w:cs="Times New Roman"/>
          <w:sz w:val="20"/>
          <w:szCs w:val="20"/>
        </w:rPr>
        <w:t xml:space="preserve"> </w:t>
      </w:r>
    </w:p>
    <w:p w14:paraId="2BC9BFEB" w14:textId="2BABA241" w:rsidR="003A4FC7" w:rsidRPr="003A4FC7" w:rsidRDefault="003A4FC7" w:rsidP="003A4FC7">
      <w:pPr>
        <w:spacing w:after="0" w:line="240" w:lineRule="auto"/>
        <w:jc w:val="both"/>
        <w:rPr>
          <w:rFonts w:ascii="Times New Roman" w:hAnsi="Times New Roman" w:cs="Times New Roman"/>
          <w:b/>
          <w:bCs/>
          <w:sz w:val="20"/>
          <w:szCs w:val="20"/>
        </w:rPr>
      </w:pPr>
      <w:r w:rsidRPr="003A4FC7">
        <w:rPr>
          <w:rFonts w:ascii="Times New Roman" w:hAnsi="Times New Roman" w:cs="Times New Roman"/>
          <w:sz w:val="20"/>
          <w:szCs w:val="20"/>
        </w:rPr>
        <w:t xml:space="preserve">2,3 </w:t>
      </w:r>
      <w:r w:rsidR="0058255B" w:rsidRPr="003A4FC7">
        <w:rPr>
          <w:rFonts w:ascii="Times New Roman" w:hAnsi="Times New Roman" w:cs="Times New Roman"/>
          <w:sz w:val="20"/>
          <w:szCs w:val="20"/>
        </w:rPr>
        <w:t>– вакуумная</w:t>
      </w:r>
      <w:r w:rsidRPr="003A4FC7">
        <w:rPr>
          <w:rFonts w:ascii="Times New Roman" w:hAnsi="Times New Roman" w:cs="Times New Roman"/>
          <w:sz w:val="20"/>
          <w:szCs w:val="20"/>
        </w:rPr>
        <w:t xml:space="preserve"> перегонка</w:t>
      </w:r>
    </w:p>
    <w:p w14:paraId="716BA939" w14:textId="77777777" w:rsidR="003A4FC7" w:rsidRDefault="003A4FC7" w:rsidP="003A4FC7">
      <w:pPr>
        <w:spacing w:after="0" w:line="240" w:lineRule="auto"/>
        <w:ind w:firstLine="709"/>
        <w:jc w:val="center"/>
        <w:rPr>
          <w:rFonts w:ascii="Times New Roman" w:hAnsi="Times New Roman" w:cs="Times New Roman"/>
          <w:sz w:val="24"/>
          <w:szCs w:val="24"/>
        </w:rPr>
      </w:pPr>
    </w:p>
    <w:p w14:paraId="75D45782" w14:textId="29E5D6BC" w:rsidR="003A4FC7" w:rsidRPr="006C464E" w:rsidRDefault="003A4FC7" w:rsidP="003A4FC7">
      <w:pPr>
        <w:spacing w:after="0" w:line="240" w:lineRule="auto"/>
        <w:ind w:firstLine="709"/>
        <w:jc w:val="center"/>
        <w:rPr>
          <w:rFonts w:ascii="Times New Roman" w:hAnsi="Times New Roman" w:cs="Times New Roman"/>
          <w:sz w:val="24"/>
          <w:szCs w:val="24"/>
        </w:rPr>
      </w:pPr>
      <w:r w:rsidRPr="006C464E">
        <w:rPr>
          <w:rFonts w:ascii="Times New Roman" w:hAnsi="Times New Roman" w:cs="Times New Roman"/>
          <w:sz w:val="24"/>
          <w:szCs w:val="24"/>
        </w:rPr>
        <w:t>Рисунок 5 – Приборы для проведения перегонки жидких веществ</w:t>
      </w:r>
    </w:p>
    <w:p w14:paraId="009C4537" w14:textId="4A47F6D7" w:rsidR="003A4FC7" w:rsidRDefault="003A4FC7" w:rsidP="005A25F7">
      <w:pPr>
        <w:spacing w:after="0" w:line="240" w:lineRule="auto"/>
        <w:jc w:val="center"/>
        <w:rPr>
          <w:rFonts w:ascii="Times New Roman" w:hAnsi="Times New Roman" w:cs="Times New Roman"/>
          <w:sz w:val="24"/>
          <w:szCs w:val="24"/>
        </w:rPr>
      </w:pPr>
    </w:p>
    <w:p w14:paraId="45D57364" w14:textId="28B8A2A3" w:rsidR="003A4FC7" w:rsidRDefault="003A4FC7" w:rsidP="005A25F7">
      <w:pPr>
        <w:spacing w:after="0" w:line="240" w:lineRule="auto"/>
        <w:jc w:val="center"/>
        <w:rPr>
          <w:rFonts w:ascii="Times New Roman" w:hAnsi="Times New Roman" w:cs="Times New Roman"/>
          <w:sz w:val="24"/>
          <w:szCs w:val="24"/>
        </w:rPr>
      </w:pPr>
    </w:p>
    <w:p w14:paraId="4E4422DA" w14:textId="77777777" w:rsidR="003A4FC7" w:rsidRDefault="003A4FC7" w:rsidP="005A25F7">
      <w:pPr>
        <w:spacing w:after="0" w:line="240" w:lineRule="auto"/>
        <w:jc w:val="center"/>
        <w:rPr>
          <w:rFonts w:ascii="Times New Roman" w:hAnsi="Times New Roman" w:cs="Times New Roman"/>
          <w:sz w:val="24"/>
          <w:szCs w:val="24"/>
        </w:rPr>
      </w:pPr>
    </w:p>
    <w:p w14:paraId="317ED2C8" w14:textId="760A627F" w:rsidR="00054EAA" w:rsidRDefault="004C6FDE" w:rsidP="00054EAA">
      <w:pPr>
        <w:spacing w:after="0" w:line="240" w:lineRule="auto"/>
        <w:jc w:val="center"/>
        <w:rPr>
          <w:rFonts w:ascii="Times New Roman" w:hAnsi="Times New Roman" w:cs="Times New Roman"/>
          <w:b/>
          <w:bCs/>
          <w:sz w:val="24"/>
          <w:szCs w:val="24"/>
        </w:rPr>
      </w:pPr>
      <w:r w:rsidRPr="00680949">
        <w:rPr>
          <w:rFonts w:ascii="Times New Roman" w:hAnsi="Times New Roman" w:cs="Times New Roman"/>
          <w:b/>
          <w:bCs/>
          <w:sz w:val="24"/>
          <w:szCs w:val="24"/>
        </w:rPr>
        <w:t>Л</w:t>
      </w:r>
      <w:r w:rsidR="00054EAA">
        <w:rPr>
          <w:rFonts w:ascii="Times New Roman" w:hAnsi="Times New Roman" w:cs="Times New Roman"/>
          <w:b/>
          <w:bCs/>
          <w:sz w:val="24"/>
          <w:szCs w:val="24"/>
        </w:rPr>
        <w:t xml:space="preserve">абораторная работа </w:t>
      </w:r>
      <w:r w:rsidRPr="00680949">
        <w:rPr>
          <w:rFonts w:ascii="Times New Roman" w:hAnsi="Times New Roman" w:cs="Times New Roman"/>
          <w:b/>
          <w:bCs/>
          <w:sz w:val="24"/>
          <w:szCs w:val="24"/>
        </w:rPr>
        <w:t>2</w:t>
      </w:r>
    </w:p>
    <w:p w14:paraId="3B25DE0F" w14:textId="654D5647" w:rsidR="00054EAA" w:rsidRDefault="0058255B" w:rsidP="0058255B">
      <w:pPr>
        <w:pStyle w:val="a3"/>
        <w:shd w:val="clear" w:color="auto" w:fill="FFFFFF"/>
        <w:spacing w:before="0" w:beforeAutospacing="0" w:after="0" w:afterAutospacing="0"/>
        <w:jc w:val="center"/>
        <w:rPr>
          <w:b/>
        </w:rPr>
      </w:pPr>
      <w:r>
        <w:rPr>
          <w:b/>
        </w:rPr>
        <w:t>Изучение</w:t>
      </w:r>
      <w:r>
        <w:rPr>
          <w:b/>
          <w:spacing w:val="-7"/>
        </w:rPr>
        <w:t xml:space="preserve"> </w:t>
      </w:r>
      <w:r>
        <w:rPr>
          <w:b/>
        </w:rPr>
        <w:t>сравнительных</w:t>
      </w:r>
      <w:r>
        <w:rPr>
          <w:b/>
          <w:spacing w:val="-6"/>
        </w:rPr>
        <w:t xml:space="preserve"> </w:t>
      </w:r>
      <w:r>
        <w:rPr>
          <w:b/>
        </w:rPr>
        <w:t>химических</w:t>
      </w:r>
      <w:r>
        <w:rPr>
          <w:b/>
          <w:spacing w:val="-6"/>
        </w:rPr>
        <w:t xml:space="preserve"> </w:t>
      </w:r>
      <w:r>
        <w:rPr>
          <w:b/>
        </w:rPr>
        <w:t>свойств</w:t>
      </w:r>
      <w:r>
        <w:rPr>
          <w:b/>
          <w:spacing w:val="-6"/>
        </w:rPr>
        <w:t xml:space="preserve"> </w:t>
      </w:r>
      <w:r>
        <w:rPr>
          <w:b/>
        </w:rPr>
        <w:t>ароматических</w:t>
      </w:r>
      <w:r>
        <w:rPr>
          <w:b/>
          <w:spacing w:val="-6"/>
        </w:rPr>
        <w:t xml:space="preserve"> </w:t>
      </w:r>
      <w:r>
        <w:rPr>
          <w:b/>
        </w:rPr>
        <w:t>соединений</w:t>
      </w:r>
      <w:r>
        <w:rPr>
          <w:b/>
          <w:spacing w:val="-6"/>
        </w:rPr>
        <w:t xml:space="preserve"> </w:t>
      </w:r>
      <w:r>
        <w:rPr>
          <w:b/>
        </w:rPr>
        <w:t>на примере бензола и толуола</w:t>
      </w:r>
    </w:p>
    <w:p w14:paraId="62F3CA3E" w14:textId="77777777" w:rsidR="0058255B" w:rsidRDefault="0058255B" w:rsidP="0058255B">
      <w:pPr>
        <w:pStyle w:val="a3"/>
        <w:shd w:val="clear" w:color="auto" w:fill="FFFFFF"/>
        <w:spacing w:before="0" w:beforeAutospacing="0" w:after="0" w:afterAutospacing="0"/>
        <w:jc w:val="center"/>
        <w:rPr>
          <w:rStyle w:val="a5"/>
          <w:b w:val="0"/>
          <w:bCs w:val="0"/>
        </w:rPr>
      </w:pPr>
    </w:p>
    <w:p w14:paraId="712D8D4D" w14:textId="77777777" w:rsidR="0058255B" w:rsidRDefault="0058255B" w:rsidP="0058255B">
      <w:pPr>
        <w:pStyle w:val="a6"/>
        <w:ind w:left="0" w:firstLine="709"/>
        <w:jc w:val="both"/>
      </w:pPr>
      <w:r>
        <w:rPr>
          <w:i/>
        </w:rPr>
        <w:t xml:space="preserve">Цель – </w:t>
      </w:r>
      <w:r>
        <w:t xml:space="preserve">закрепление учебного материала по сравнительному изучению химических свойств незамещенного бензола и толуола, в бензольном кольце которого содержится </w:t>
      </w:r>
      <w:proofErr w:type="spellStart"/>
      <w:r>
        <w:t>метильная</w:t>
      </w:r>
      <w:proofErr w:type="spellEnd"/>
      <w:r>
        <w:t xml:space="preserve"> группа, обладающая положительным</w:t>
      </w:r>
      <w:r>
        <w:rPr>
          <w:spacing w:val="-1"/>
        </w:rPr>
        <w:t xml:space="preserve"> </w:t>
      </w:r>
      <w:r>
        <w:t>индукционным</w:t>
      </w:r>
      <w:r>
        <w:rPr>
          <w:spacing w:val="-1"/>
        </w:rPr>
        <w:t xml:space="preserve"> </w:t>
      </w:r>
      <w:r>
        <w:t>эффектом</w:t>
      </w:r>
      <w:r>
        <w:rPr>
          <w:spacing w:val="-1"/>
        </w:rPr>
        <w:t xml:space="preserve"> </w:t>
      </w:r>
      <w:r>
        <w:t>и являющаяся</w:t>
      </w:r>
      <w:r>
        <w:rPr>
          <w:spacing w:val="-2"/>
        </w:rPr>
        <w:t xml:space="preserve"> </w:t>
      </w:r>
      <w:r>
        <w:t xml:space="preserve">в результате этого </w:t>
      </w:r>
      <w:proofErr w:type="spellStart"/>
      <w:r>
        <w:t>электронодорным</w:t>
      </w:r>
      <w:proofErr w:type="spellEnd"/>
      <w:r>
        <w:t xml:space="preserve"> заместителем, направляющим последующие реакции </w:t>
      </w:r>
      <w:proofErr w:type="spellStart"/>
      <w:r>
        <w:t>электрофильного</w:t>
      </w:r>
      <w:proofErr w:type="spellEnd"/>
      <w:r>
        <w:rPr>
          <w:spacing w:val="-12"/>
        </w:rPr>
        <w:t xml:space="preserve"> </w:t>
      </w:r>
      <w:r>
        <w:t>замещения</w:t>
      </w:r>
      <w:r>
        <w:rPr>
          <w:spacing w:val="-11"/>
        </w:rPr>
        <w:t xml:space="preserve"> </w:t>
      </w:r>
      <w:r>
        <w:t>в</w:t>
      </w:r>
      <w:r>
        <w:rPr>
          <w:spacing w:val="-11"/>
        </w:rPr>
        <w:t xml:space="preserve"> </w:t>
      </w:r>
      <w:r>
        <w:t>бензоле</w:t>
      </w:r>
      <w:r>
        <w:rPr>
          <w:spacing w:val="-11"/>
        </w:rPr>
        <w:t xml:space="preserve"> </w:t>
      </w:r>
      <w:r>
        <w:t>в</w:t>
      </w:r>
      <w:r>
        <w:rPr>
          <w:spacing w:val="-11"/>
        </w:rPr>
        <w:t xml:space="preserve"> </w:t>
      </w:r>
      <w:r>
        <w:t>орто-</w:t>
      </w:r>
      <w:r>
        <w:rPr>
          <w:spacing w:val="-11"/>
        </w:rPr>
        <w:t xml:space="preserve"> </w:t>
      </w:r>
      <w:r>
        <w:t>(о)</w:t>
      </w:r>
      <w:r>
        <w:rPr>
          <w:spacing w:val="-12"/>
        </w:rPr>
        <w:t xml:space="preserve"> </w:t>
      </w:r>
      <w:r>
        <w:t>и</w:t>
      </w:r>
      <w:r>
        <w:rPr>
          <w:spacing w:val="-10"/>
        </w:rPr>
        <w:t xml:space="preserve"> </w:t>
      </w:r>
      <w:r>
        <w:t>пара-</w:t>
      </w:r>
      <w:r>
        <w:rPr>
          <w:spacing w:val="-11"/>
        </w:rPr>
        <w:t xml:space="preserve"> </w:t>
      </w:r>
      <w:r>
        <w:t>(п)</w:t>
      </w:r>
      <w:r>
        <w:rPr>
          <w:spacing w:val="-11"/>
        </w:rPr>
        <w:t xml:space="preserve"> </w:t>
      </w:r>
      <w:r>
        <w:t>положения</w:t>
      </w:r>
      <w:r>
        <w:rPr>
          <w:spacing w:val="-11"/>
        </w:rPr>
        <w:t xml:space="preserve"> </w:t>
      </w:r>
      <w:r>
        <w:t>относительно</w:t>
      </w:r>
      <w:r>
        <w:rPr>
          <w:spacing w:val="-12"/>
        </w:rPr>
        <w:t xml:space="preserve"> </w:t>
      </w:r>
      <w:r>
        <w:t>себя.</w:t>
      </w:r>
    </w:p>
    <w:p w14:paraId="4200F4E3" w14:textId="77777777" w:rsidR="005A25F7" w:rsidRDefault="005A25F7" w:rsidP="00A10B88">
      <w:pPr>
        <w:pStyle w:val="a3"/>
        <w:shd w:val="clear" w:color="auto" w:fill="FFFFFF"/>
        <w:spacing w:before="0" w:beforeAutospacing="0" w:after="0" w:afterAutospacing="0"/>
        <w:ind w:firstLine="709"/>
        <w:jc w:val="both"/>
        <w:rPr>
          <w:b/>
          <w:bCs/>
          <w:i/>
          <w:iCs/>
        </w:rPr>
      </w:pPr>
    </w:p>
    <w:p w14:paraId="0F69C765" w14:textId="4D5EA1C7" w:rsidR="00733B2C" w:rsidRPr="0058255B" w:rsidRDefault="001D2684" w:rsidP="001D2684">
      <w:pPr>
        <w:pStyle w:val="a3"/>
        <w:shd w:val="clear" w:color="auto" w:fill="FFFFFF"/>
        <w:spacing w:before="0" w:beforeAutospacing="0" w:after="0" w:afterAutospacing="0"/>
        <w:jc w:val="center"/>
        <w:rPr>
          <w:i/>
          <w:iCs/>
        </w:rPr>
      </w:pPr>
      <w:r>
        <w:rPr>
          <w:i/>
          <w:iCs/>
        </w:rPr>
        <w:t xml:space="preserve">1. </w:t>
      </w:r>
      <w:proofErr w:type="spellStart"/>
      <w:r w:rsidR="00A72DFF" w:rsidRPr="0058255B">
        <w:rPr>
          <w:i/>
          <w:iCs/>
        </w:rPr>
        <w:t>Бромирование</w:t>
      </w:r>
      <w:proofErr w:type="spellEnd"/>
      <w:r w:rsidR="00A72DFF" w:rsidRPr="0058255B">
        <w:rPr>
          <w:i/>
          <w:iCs/>
        </w:rPr>
        <w:t xml:space="preserve"> </w:t>
      </w:r>
      <w:r>
        <w:rPr>
          <w:i/>
        </w:rPr>
        <w:t>ароматических</w:t>
      </w:r>
      <w:r>
        <w:rPr>
          <w:i/>
          <w:spacing w:val="-5"/>
        </w:rPr>
        <w:t xml:space="preserve"> </w:t>
      </w:r>
      <w:r>
        <w:rPr>
          <w:i/>
          <w:spacing w:val="-2"/>
        </w:rPr>
        <w:t>углеводородов</w:t>
      </w:r>
    </w:p>
    <w:p w14:paraId="3771E888" w14:textId="27F26846" w:rsidR="00B173BF" w:rsidRDefault="00733B2C" w:rsidP="00B173BF">
      <w:pPr>
        <w:pStyle w:val="a3"/>
        <w:shd w:val="clear" w:color="auto" w:fill="FFFFFF"/>
        <w:spacing w:before="0" w:beforeAutospacing="0" w:after="0" w:afterAutospacing="0"/>
        <w:ind w:firstLine="709"/>
        <w:jc w:val="both"/>
      </w:pPr>
      <w:r>
        <w:t>В</w:t>
      </w:r>
      <w:r w:rsidR="00A72DFF">
        <w:t xml:space="preserve"> две сухие пробирки наливают по 3 мл бензола и толуола. Затем в каждую пробирку добавляют по 3 мл бромной воды встряхивают. Содержимое каждой пробирки </w:t>
      </w:r>
      <w:r w:rsidR="00B173BF">
        <w:br w:type="page"/>
      </w:r>
    </w:p>
    <w:p w14:paraId="60D54E82" w14:textId="7683C037" w:rsidR="00733B2C" w:rsidRDefault="00A72DFF" w:rsidP="00B173BF">
      <w:pPr>
        <w:pStyle w:val="a3"/>
        <w:shd w:val="clear" w:color="auto" w:fill="FFFFFF"/>
        <w:spacing w:before="0" w:beforeAutospacing="0" w:after="0" w:afterAutospacing="0"/>
        <w:jc w:val="both"/>
      </w:pPr>
      <w:r>
        <w:lastRenderedPageBreak/>
        <w:t>разливают на 5 пробирок. Одну порцию оставляют стоять в штативе; вторую – нагревают до кипения и ставят в штатив. К третьей порции добавляют на кончике скальпеля алюм</w:t>
      </w:r>
      <w:r w:rsidR="00733B2C">
        <w:t>и</w:t>
      </w:r>
      <w:r>
        <w:t xml:space="preserve">ний (порошок); к четвертой – железные опилки; к пятой – кристаллик йода взбалтывают и оставляют в штативе на 5-7 минут. </w:t>
      </w:r>
    </w:p>
    <w:p w14:paraId="30F3BF7A" w14:textId="2578CCF9" w:rsidR="00733B2C" w:rsidRDefault="00733B2C" w:rsidP="00A10B88">
      <w:pPr>
        <w:pStyle w:val="a3"/>
        <w:shd w:val="clear" w:color="auto" w:fill="FFFFFF"/>
        <w:spacing w:before="0" w:beforeAutospacing="0" w:after="0" w:afterAutospacing="0"/>
        <w:ind w:firstLine="709"/>
        <w:jc w:val="both"/>
      </w:pPr>
      <w:r>
        <w:t>1.1 Оценит</w:t>
      </w:r>
      <w:r w:rsidR="000822FF">
        <w:t>е</w:t>
      </w:r>
      <w:r>
        <w:t xml:space="preserve"> с</w:t>
      </w:r>
      <w:r w:rsidR="00A72DFF">
        <w:t xml:space="preserve">корости </w:t>
      </w:r>
      <w:proofErr w:type="spellStart"/>
      <w:r w:rsidR="00A72DFF">
        <w:t>бромирования</w:t>
      </w:r>
      <w:proofErr w:type="spellEnd"/>
      <w:r w:rsidR="00A72DFF">
        <w:t xml:space="preserve"> при комнатной температуре и при нагревании; с катализаторами и без них; в зависимости от природы катализатора; </w:t>
      </w:r>
    </w:p>
    <w:p w14:paraId="0B0C1815" w14:textId="4CDAE561" w:rsidR="00733B2C" w:rsidRDefault="00733B2C" w:rsidP="00A10B88">
      <w:pPr>
        <w:pStyle w:val="a3"/>
        <w:shd w:val="clear" w:color="auto" w:fill="FFFFFF"/>
        <w:spacing w:before="0" w:beforeAutospacing="0" w:after="0" w:afterAutospacing="0"/>
        <w:ind w:firstLine="709"/>
        <w:jc w:val="both"/>
      </w:pPr>
      <w:r>
        <w:t xml:space="preserve">1.2 </w:t>
      </w:r>
      <w:r w:rsidR="00A72DFF">
        <w:t>напи</w:t>
      </w:r>
      <w:r w:rsidR="000822FF">
        <w:t>шите</w:t>
      </w:r>
      <w:r w:rsidR="00A72DFF">
        <w:t xml:space="preserve"> уравнения реакций; </w:t>
      </w:r>
    </w:p>
    <w:p w14:paraId="3F8CBF8D" w14:textId="1469DBF3" w:rsidR="00733B2C" w:rsidRDefault="00733B2C" w:rsidP="00A10B88">
      <w:pPr>
        <w:pStyle w:val="a3"/>
        <w:shd w:val="clear" w:color="auto" w:fill="FFFFFF"/>
        <w:spacing w:before="0" w:beforeAutospacing="0" w:after="0" w:afterAutospacing="0"/>
        <w:ind w:firstLine="709"/>
        <w:jc w:val="both"/>
      </w:pPr>
      <w:r>
        <w:t xml:space="preserve">1.3 </w:t>
      </w:r>
      <w:r w:rsidR="00A72DFF">
        <w:t>сдел</w:t>
      </w:r>
      <w:r w:rsidR="000822FF">
        <w:t>айте</w:t>
      </w:r>
      <w:r w:rsidR="00A72DFF">
        <w:t xml:space="preserve"> вывод</w:t>
      </w:r>
      <w:r w:rsidR="000822FF">
        <w:t>ы</w:t>
      </w:r>
      <w:r w:rsidR="00A72DFF">
        <w:t xml:space="preserve"> о влиянии природы «углерод-углеродной» связи на реакцию </w:t>
      </w:r>
      <w:proofErr w:type="spellStart"/>
      <w:r w:rsidR="00A72DFF">
        <w:t>бромирования</w:t>
      </w:r>
      <w:proofErr w:type="spellEnd"/>
      <w:r w:rsidR="00A72DFF">
        <w:t xml:space="preserve"> бензола</w:t>
      </w:r>
      <w:r>
        <w:t xml:space="preserve"> и</w:t>
      </w:r>
      <w:r w:rsidR="00A72DFF">
        <w:t xml:space="preserve"> толуола с бромной водой. </w:t>
      </w:r>
    </w:p>
    <w:p w14:paraId="3C27B525" w14:textId="77777777" w:rsidR="001D2684" w:rsidRDefault="001D2684" w:rsidP="00A10B88">
      <w:pPr>
        <w:pStyle w:val="a3"/>
        <w:shd w:val="clear" w:color="auto" w:fill="FFFFFF"/>
        <w:spacing w:before="0" w:beforeAutospacing="0" w:after="0" w:afterAutospacing="0"/>
        <w:ind w:firstLine="709"/>
        <w:jc w:val="both"/>
      </w:pPr>
    </w:p>
    <w:p w14:paraId="5A62E33D" w14:textId="28EE8166" w:rsidR="001D2684" w:rsidRPr="001D2684" w:rsidRDefault="001D2684" w:rsidP="006C464E">
      <w:pPr>
        <w:tabs>
          <w:tab w:val="left" w:pos="999"/>
        </w:tabs>
        <w:spacing w:after="0" w:line="240" w:lineRule="auto"/>
        <w:jc w:val="center"/>
        <w:rPr>
          <w:rFonts w:ascii="Times New Roman" w:hAnsi="Times New Roman" w:cs="Times New Roman"/>
          <w:i/>
          <w:sz w:val="24"/>
        </w:rPr>
      </w:pPr>
      <w:r w:rsidRPr="001D2684">
        <w:rPr>
          <w:rFonts w:ascii="Times New Roman" w:hAnsi="Times New Roman" w:cs="Times New Roman"/>
          <w:i/>
          <w:sz w:val="24"/>
        </w:rPr>
        <w:t>2. Влияние</w:t>
      </w:r>
      <w:r w:rsidRPr="001D2684">
        <w:rPr>
          <w:rFonts w:ascii="Times New Roman" w:hAnsi="Times New Roman" w:cs="Times New Roman"/>
          <w:i/>
          <w:spacing w:val="-6"/>
          <w:sz w:val="24"/>
        </w:rPr>
        <w:t xml:space="preserve"> </w:t>
      </w:r>
      <w:r w:rsidRPr="001D2684">
        <w:rPr>
          <w:rFonts w:ascii="Times New Roman" w:hAnsi="Times New Roman" w:cs="Times New Roman"/>
          <w:i/>
          <w:sz w:val="24"/>
        </w:rPr>
        <w:t>катализаторов</w:t>
      </w:r>
      <w:r w:rsidRPr="001D2684">
        <w:rPr>
          <w:rFonts w:ascii="Times New Roman" w:hAnsi="Times New Roman" w:cs="Times New Roman"/>
          <w:i/>
          <w:spacing w:val="-3"/>
          <w:sz w:val="24"/>
        </w:rPr>
        <w:t xml:space="preserve"> </w:t>
      </w:r>
      <w:r w:rsidRPr="001D2684">
        <w:rPr>
          <w:rFonts w:ascii="Times New Roman" w:hAnsi="Times New Roman" w:cs="Times New Roman"/>
          <w:i/>
          <w:sz w:val="24"/>
        </w:rPr>
        <w:t>на</w:t>
      </w:r>
      <w:r w:rsidRPr="001D2684">
        <w:rPr>
          <w:rFonts w:ascii="Times New Roman" w:hAnsi="Times New Roman" w:cs="Times New Roman"/>
          <w:i/>
          <w:spacing w:val="-3"/>
          <w:sz w:val="24"/>
        </w:rPr>
        <w:t xml:space="preserve"> </w:t>
      </w:r>
      <w:r w:rsidRPr="001D2684">
        <w:rPr>
          <w:rFonts w:ascii="Times New Roman" w:hAnsi="Times New Roman" w:cs="Times New Roman"/>
          <w:i/>
          <w:sz w:val="24"/>
        </w:rPr>
        <w:t>ход</w:t>
      </w:r>
      <w:r w:rsidRPr="001D2684">
        <w:rPr>
          <w:rFonts w:ascii="Times New Roman" w:hAnsi="Times New Roman" w:cs="Times New Roman"/>
          <w:i/>
          <w:spacing w:val="-2"/>
          <w:sz w:val="24"/>
        </w:rPr>
        <w:t xml:space="preserve"> </w:t>
      </w:r>
      <w:proofErr w:type="spellStart"/>
      <w:r w:rsidRPr="001D2684">
        <w:rPr>
          <w:rFonts w:ascii="Times New Roman" w:hAnsi="Times New Roman" w:cs="Times New Roman"/>
          <w:i/>
          <w:sz w:val="24"/>
        </w:rPr>
        <w:t>бромирования</w:t>
      </w:r>
      <w:proofErr w:type="spellEnd"/>
      <w:r w:rsidRPr="001D2684">
        <w:rPr>
          <w:rFonts w:ascii="Times New Roman" w:hAnsi="Times New Roman" w:cs="Times New Roman"/>
          <w:i/>
          <w:sz w:val="24"/>
        </w:rPr>
        <w:t xml:space="preserve"> ароматических</w:t>
      </w:r>
      <w:r w:rsidRPr="001D2684">
        <w:rPr>
          <w:rFonts w:ascii="Times New Roman" w:hAnsi="Times New Roman" w:cs="Times New Roman"/>
          <w:i/>
          <w:spacing w:val="-2"/>
          <w:sz w:val="24"/>
        </w:rPr>
        <w:t xml:space="preserve"> углеводородов</w:t>
      </w:r>
    </w:p>
    <w:p w14:paraId="1EB46F62" w14:textId="77777777" w:rsidR="001D2684" w:rsidRDefault="001D2684" w:rsidP="006C464E">
      <w:pPr>
        <w:pStyle w:val="a6"/>
        <w:ind w:left="0" w:firstLine="709"/>
        <w:jc w:val="both"/>
      </w:pPr>
      <w:r>
        <w:t>Опыт проводят параллельно с бензолом и толуолом. В сухой пробирке смешивают 2-3 мл исследуемого углеводорода с равным объемом раствора брома и делят смесь на четыре части, примерно одинаковые по</w:t>
      </w:r>
      <w:r>
        <w:rPr>
          <w:spacing w:val="-1"/>
        </w:rPr>
        <w:t xml:space="preserve"> </w:t>
      </w:r>
      <w:r>
        <w:t>объему. К трем порциям добавляют катализаторы: в первую - несколько кристалликов иода, во вторую - кусочек алюминия и в третью - маленькую щепотку железных опилок. В четвертую порцию катализатор не добавляют. Смеси,</w:t>
      </w:r>
      <w:r>
        <w:rPr>
          <w:spacing w:val="-5"/>
        </w:rPr>
        <w:t xml:space="preserve"> </w:t>
      </w:r>
      <w:r>
        <w:t>содержащие</w:t>
      </w:r>
      <w:r>
        <w:rPr>
          <w:spacing w:val="-5"/>
        </w:rPr>
        <w:t xml:space="preserve"> </w:t>
      </w:r>
      <w:r>
        <w:t>толуол,</w:t>
      </w:r>
      <w:r>
        <w:rPr>
          <w:spacing w:val="-5"/>
        </w:rPr>
        <w:t xml:space="preserve"> </w:t>
      </w:r>
      <w:r>
        <w:t>оставляют</w:t>
      </w:r>
      <w:r>
        <w:rPr>
          <w:spacing w:val="-5"/>
        </w:rPr>
        <w:t xml:space="preserve"> </w:t>
      </w:r>
      <w:r>
        <w:t>при</w:t>
      </w:r>
      <w:r>
        <w:rPr>
          <w:spacing w:val="-5"/>
        </w:rPr>
        <w:t xml:space="preserve"> </w:t>
      </w:r>
      <w:r>
        <w:t>комнатной</w:t>
      </w:r>
      <w:r>
        <w:rPr>
          <w:spacing w:val="-6"/>
        </w:rPr>
        <w:t xml:space="preserve"> </w:t>
      </w:r>
      <w:r>
        <w:t>температуре,</w:t>
      </w:r>
      <w:r>
        <w:rPr>
          <w:spacing w:val="-5"/>
        </w:rPr>
        <w:t xml:space="preserve"> </w:t>
      </w:r>
      <w:r>
        <w:t>часто</w:t>
      </w:r>
      <w:r>
        <w:rPr>
          <w:spacing w:val="-5"/>
        </w:rPr>
        <w:t xml:space="preserve"> </w:t>
      </w:r>
      <w:r>
        <w:t>взбалтывают</w:t>
      </w:r>
      <w:r>
        <w:rPr>
          <w:spacing w:val="-5"/>
        </w:rPr>
        <w:t xml:space="preserve"> </w:t>
      </w:r>
      <w:r>
        <w:t>их. Смеси, содержащие бензол, нагревают до начала кипения (лучше на водяной бане), затем пробирки ставят в штатив.</w:t>
      </w:r>
    </w:p>
    <w:p w14:paraId="0B21BC60" w14:textId="60E6E0DF" w:rsidR="001D2684" w:rsidRDefault="001D2684" w:rsidP="006C464E">
      <w:pPr>
        <w:pStyle w:val="a6"/>
        <w:ind w:left="0" w:firstLine="709"/>
        <w:jc w:val="both"/>
      </w:pPr>
      <w:r>
        <w:t xml:space="preserve">Наблюдая различие в интенсивности выделения бромистого водорода, отмечают, какой из двух углеводородов </w:t>
      </w:r>
      <w:proofErr w:type="spellStart"/>
      <w:r>
        <w:t>бромируется</w:t>
      </w:r>
      <w:proofErr w:type="spellEnd"/>
      <w:r>
        <w:t xml:space="preserve"> быстрее и как влияют различные катализаторы на скорость </w:t>
      </w:r>
      <w:proofErr w:type="spellStart"/>
      <w:r>
        <w:t>бромирования</w:t>
      </w:r>
      <w:proofErr w:type="spellEnd"/>
      <w:r>
        <w:t>.</w:t>
      </w:r>
    </w:p>
    <w:p w14:paraId="38B01477" w14:textId="7F428C54" w:rsidR="001D2684" w:rsidRDefault="001D2684" w:rsidP="001D2684">
      <w:pPr>
        <w:pStyle w:val="a8"/>
        <w:tabs>
          <w:tab w:val="left" w:pos="2819"/>
        </w:tabs>
        <w:spacing w:before="185"/>
        <w:ind w:left="2819" w:firstLine="0"/>
        <w:jc w:val="left"/>
        <w:rPr>
          <w:i/>
          <w:sz w:val="24"/>
        </w:rPr>
      </w:pPr>
      <w:r>
        <w:rPr>
          <w:i/>
          <w:sz w:val="24"/>
        </w:rPr>
        <w:t>3. Окисление</w:t>
      </w:r>
      <w:r>
        <w:rPr>
          <w:i/>
          <w:spacing w:val="-7"/>
          <w:sz w:val="24"/>
        </w:rPr>
        <w:t xml:space="preserve"> </w:t>
      </w:r>
      <w:r>
        <w:rPr>
          <w:i/>
          <w:sz w:val="24"/>
        </w:rPr>
        <w:t>ароматических</w:t>
      </w:r>
      <w:r>
        <w:rPr>
          <w:i/>
          <w:spacing w:val="-5"/>
          <w:sz w:val="24"/>
        </w:rPr>
        <w:t xml:space="preserve"> </w:t>
      </w:r>
      <w:r>
        <w:rPr>
          <w:i/>
          <w:spacing w:val="-2"/>
          <w:sz w:val="24"/>
        </w:rPr>
        <w:t>углеводородов</w:t>
      </w:r>
    </w:p>
    <w:p w14:paraId="3358DDA9" w14:textId="192B749D" w:rsidR="00054EAA" w:rsidRDefault="00F631BB" w:rsidP="00A10B88">
      <w:pPr>
        <w:pStyle w:val="a3"/>
        <w:shd w:val="clear" w:color="auto" w:fill="FFFFFF"/>
        <w:spacing w:before="0" w:beforeAutospacing="0" w:after="0" w:afterAutospacing="0"/>
        <w:ind w:firstLine="709"/>
        <w:jc w:val="both"/>
        <w:rPr>
          <w:rStyle w:val="a5"/>
          <w:b w:val="0"/>
          <w:bCs w:val="0"/>
        </w:rPr>
      </w:pPr>
      <w:r>
        <w:t>В</w:t>
      </w:r>
      <w:r w:rsidR="00A72DFF">
        <w:t xml:space="preserve"> пробирке смешивают </w:t>
      </w:r>
      <w:r w:rsidR="001D2684">
        <w:t>1</w:t>
      </w:r>
      <w:r w:rsidR="00A72DFF">
        <w:t xml:space="preserve"> мл раствора перманганата калия и 0,5 </w:t>
      </w:r>
      <w:r w:rsidR="000822FF">
        <w:t>мл</w:t>
      </w:r>
      <w:r w:rsidR="00A72DFF">
        <w:t xml:space="preserve"> разбавленной серной кислоты (1:5). Полученную смесь разливают поровну в две пробирки. Затем в одну из них приливают 2 мл бензола, в другую – 2 мл толуола, встряхивают и оставляют в п</w:t>
      </w:r>
      <w:r>
        <w:t>р</w:t>
      </w:r>
      <w:r w:rsidR="00A72DFF">
        <w:t>обирк</w:t>
      </w:r>
      <w:r>
        <w:t>ах</w:t>
      </w:r>
      <w:r w:rsidR="00A72DFF">
        <w:t xml:space="preserve"> 3-5 минут</w:t>
      </w:r>
      <w:r>
        <w:t>.</w:t>
      </w:r>
    </w:p>
    <w:p w14:paraId="4325B5EA" w14:textId="2C324F3C" w:rsidR="00F631BB" w:rsidRDefault="00F631BB" w:rsidP="00A10B88">
      <w:pPr>
        <w:pStyle w:val="a3"/>
        <w:shd w:val="clear" w:color="auto" w:fill="FFFFFF"/>
        <w:spacing w:before="0" w:beforeAutospacing="0" w:after="0" w:afterAutospacing="0"/>
        <w:ind w:firstLine="709"/>
        <w:jc w:val="both"/>
      </w:pPr>
      <w:r>
        <w:t>Обратите внимание на происходящие изменения в первой и второй пробирках.</w:t>
      </w:r>
    </w:p>
    <w:p w14:paraId="3B8410DF" w14:textId="4469205F" w:rsidR="00A10B88" w:rsidRPr="006C464E" w:rsidRDefault="006C464E" w:rsidP="00A10B88">
      <w:pPr>
        <w:pStyle w:val="a3"/>
        <w:shd w:val="clear" w:color="auto" w:fill="FFFFFF"/>
        <w:spacing w:before="0" w:beforeAutospacing="0" w:after="0" w:afterAutospacing="0"/>
        <w:ind w:firstLine="709"/>
        <w:jc w:val="both"/>
      </w:pPr>
      <w:bookmarkStart w:id="1" w:name="_Hlk208229197"/>
      <w:r>
        <w:t xml:space="preserve">3.1 </w:t>
      </w:r>
      <w:r w:rsidR="00A10B88" w:rsidRPr="00A10B88">
        <w:t xml:space="preserve">Толуол при взаимодействии </w:t>
      </w:r>
      <w:bookmarkStart w:id="2" w:name="_Hlk208173970"/>
      <w:r w:rsidR="00A10B88" w:rsidRPr="00A10B88">
        <w:t xml:space="preserve">с перманганатом калия </w:t>
      </w:r>
      <w:bookmarkEnd w:id="2"/>
      <w:r w:rsidR="00A10B88" w:rsidRPr="00A10B88">
        <w:t>окисляется до</w:t>
      </w:r>
      <w:r w:rsidR="00F631BB">
        <w:t xml:space="preserve"> </w:t>
      </w:r>
      <w:r w:rsidR="001513C2" w:rsidRPr="001513C2">
        <w:rPr>
          <w:i/>
          <w:iCs/>
        </w:rPr>
        <w:t>к</w:t>
      </w:r>
      <w:r w:rsidR="00A10B88" w:rsidRPr="001513C2">
        <w:rPr>
          <w:rStyle w:val="a4"/>
          <w:b/>
          <w:bCs/>
        </w:rPr>
        <w:t xml:space="preserve">ислот </w:t>
      </w:r>
      <w:r w:rsidR="00A10B88" w:rsidRPr="006C464E">
        <w:rPr>
          <w:rStyle w:val="a4"/>
        </w:rPr>
        <w:t>с подкисленным раствором:</w:t>
      </w:r>
    </w:p>
    <w:bookmarkEnd w:id="1"/>
    <w:p w14:paraId="54881D77" w14:textId="08629847" w:rsidR="00A10B88" w:rsidRPr="00A10B88" w:rsidRDefault="00A10B88" w:rsidP="00883F18">
      <w:pPr>
        <w:pStyle w:val="a3"/>
        <w:shd w:val="clear" w:color="auto" w:fill="FFFFFF"/>
        <w:spacing w:before="0" w:beforeAutospacing="0" w:after="0" w:afterAutospacing="0"/>
        <w:jc w:val="center"/>
      </w:pPr>
      <w:r w:rsidRPr="00A10B88">
        <w:t>5</w:t>
      </w:r>
      <w:r w:rsidR="005A25F7">
        <w:t xml:space="preserve"> </w:t>
      </w:r>
      <w:r w:rsidRPr="00A10B88">
        <w:t>С₆H₅СH₃ + 6</w:t>
      </w:r>
      <w:r w:rsidR="005A25F7">
        <w:t xml:space="preserve"> </w:t>
      </w:r>
      <w:proofErr w:type="spellStart"/>
      <w:r w:rsidRPr="00A10B88">
        <w:t>KMnO</w:t>
      </w:r>
      <w:proofErr w:type="spellEnd"/>
      <w:r w:rsidRPr="00A10B88">
        <w:t>₄ + 9</w:t>
      </w:r>
      <w:r w:rsidR="005A25F7">
        <w:t xml:space="preserve"> </w:t>
      </w:r>
      <w:r w:rsidRPr="00A10B88">
        <w:t>H₂SO₄ → 5</w:t>
      </w:r>
      <w:r w:rsidR="005A25F7">
        <w:t xml:space="preserve"> </w:t>
      </w:r>
      <w:r w:rsidRPr="00A10B88">
        <w:t>С₆H₅СOOH + 6</w:t>
      </w:r>
      <w:r w:rsidR="005A25F7">
        <w:t xml:space="preserve"> </w:t>
      </w:r>
      <w:proofErr w:type="spellStart"/>
      <w:r w:rsidRPr="00A10B88">
        <w:t>MnSO</w:t>
      </w:r>
      <w:proofErr w:type="spellEnd"/>
      <w:r w:rsidRPr="00A10B88">
        <w:t>₄ + 3</w:t>
      </w:r>
      <w:r w:rsidR="005A25F7">
        <w:t xml:space="preserve"> </w:t>
      </w:r>
      <w:r w:rsidRPr="00A10B88">
        <w:t>K₂SO₄ + 14</w:t>
      </w:r>
      <w:r w:rsidR="005A25F7">
        <w:t xml:space="preserve"> </w:t>
      </w:r>
      <w:r w:rsidRPr="00A10B88">
        <w:t>H₂O</w:t>
      </w:r>
    </w:p>
    <w:p w14:paraId="04DF5200" w14:textId="6C8D7E55" w:rsidR="00A10B88" w:rsidRPr="00A10B88" w:rsidRDefault="00054EAA" w:rsidP="00883F18">
      <w:pPr>
        <w:pStyle w:val="a3"/>
        <w:shd w:val="clear" w:color="auto" w:fill="FFFFFF"/>
        <w:spacing w:before="0" w:beforeAutospacing="0" w:after="0" w:afterAutospacing="0"/>
        <w:jc w:val="both"/>
      </w:pPr>
      <w:bookmarkStart w:id="3" w:name="_Hlk208173852"/>
      <w:r>
        <w:t>При этом п</w:t>
      </w:r>
      <w:r w:rsidR="001513C2">
        <w:t xml:space="preserve">роисходит </w:t>
      </w:r>
      <w:r w:rsidR="00A10B88" w:rsidRPr="00A10B88">
        <w:t>обесцвечивание раствора</w:t>
      </w:r>
      <w:bookmarkEnd w:id="3"/>
      <w:r w:rsidR="00A10B88" w:rsidRPr="00A10B88">
        <w:t>;</w:t>
      </w:r>
      <w:r w:rsidR="00F631BB">
        <w:t xml:space="preserve"> </w:t>
      </w:r>
    </w:p>
    <w:p w14:paraId="06596F78" w14:textId="0FB60F37" w:rsidR="00A10B88" w:rsidRPr="006C464E" w:rsidRDefault="006C464E" w:rsidP="00A10B88">
      <w:pPr>
        <w:pStyle w:val="a3"/>
        <w:shd w:val="clear" w:color="auto" w:fill="FFFFFF"/>
        <w:spacing w:before="0" w:beforeAutospacing="0" w:after="0" w:afterAutospacing="0"/>
        <w:ind w:firstLine="709"/>
        <w:jc w:val="both"/>
      </w:pPr>
      <w:r>
        <w:t xml:space="preserve">3.2 </w:t>
      </w:r>
      <w:r w:rsidR="00F631BB" w:rsidRPr="00A10B88">
        <w:t>Толуол при взаимодействии с перманганатом калия окисляется до</w:t>
      </w:r>
      <w:r w:rsidR="00F631BB">
        <w:t xml:space="preserve"> </w:t>
      </w:r>
      <w:r w:rsidR="00F631BB" w:rsidRPr="001513C2">
        <w:rPr>
          <w:b/>
          <w:bCs/>
        </w:rPr>
        <w:t>с</w:t>
      </w:r>
      <w:r w:rsidR="00F631BB" w:rsidRPr="001513C2">
        <w:rPr>
          <w:rStyle w:val="a4"/>
          <w:b/>
          <w:bCs/>
        </w:rPr>
        <w:t>олей</w:t>
      </w:r>
      <w:r w:rsidR="00F631BB" w:rsidRPr="00A10B88">
        <w:rPr>
          <w:rStyle w:val="a4"/>
        </w:rPr>
        <w:t xml:space="preserve"> </w:t>
      </w:r>
      <w:r w:rsidR="00F631BB" w:rsidRPr="006C464E">
        <w:rPr>
          <w:rStyle w:val="a4"/>
        </w:rPr>
        <w:t>с водным раствором</w:t>
      </w:r>
      <w:r w:rsidR="00A10B88" w:rsidRPr="006C464E">
        <w:rPr>
          <w:rStyle w:val="a4"/>
        </w:rPr>
        <w:t>:</w:t>
      </w:r>
    </w:p>
    <w:p w14:paraId="3015FB2D" w14:textId="77777777" w:rsidR="00A10B88" w:rsidRPr="00A10B88" w:rsidRDefault="00A10B88" w:rsidP="00883F18">
      <w:pPr>
        <w:pStyle w:val="a3"/>
        <w:shd w:val="clear" w:color="auto" w:fill="FFFFFF"/>
        <w:spacing w:before="0" w:beforeAutospacing="0" w:after="0" w:afterAutospacing="0"/>
        <w:jc w:val="center"/>
      </w:pPr>
      <w:r w:rsidRPr="00A10B88">
        <w:t>С₆H₅СH₃ + 2KMnO₄ → С₆H₅СOOК + 2MnO₂ + KОН + H₂O</w:t>
      </w:r>
    </w:p>
    <w:p w14:paraId="5651CA1C" w14:textId="65DAC080" w:rsidR="00A10B88" w:rsidRPr="00A10B88" w:rsidRDefault="00F631BB" w:rsidP="00883F18">
      <w:pPr>
        <w:pStyle w:val="a3"/>
        <w:shd w:val="clear" w:color="auto" w:fill="FFFFFF"/>
        <w:spacing w:before="0" w:beforeAutospacing="0" w:after="0" w:afterAutospacing="0"/>
        <w:jc w:val="both"/>
      </w:pPr>
      <w:r>
        <w:t>При этом п</w:t>
      </w:r>
      <w:r w:rsidR="001513C2">
        <w:t xml:space="preserve">роисходит </w:t>
      </w:r>
      <w:r w:rsidR="001513C2" w:rsidRPr="00A10B88">
        <w:t xml:space="preserve">обесцвечивание раствора </w:t>
      </w:r>
      <w:r w:rsidR="00A10B88" w:rsidRPr="00A10B88">
        <w:t>и образование бурого осадка оксида марганца.</w:t>
      </w:r>
    </w:p>
    <w:p w14:paraId="59E3ECD4" w14:textId="5DA2F604" w:rsidR="005A25F7" w:rsidRDefault="005A25F7" w:rsidP="00F631BB">
      <w:pPr>
        <w:pStyle w:val="a3"/>
        <w:shd w:val="clear" w:color="auto" w:fill="FFFFFF"/>
        <w:spacing w:before="0" w:beforeAutospacing="0" w:after="0" w:afterAutospacing="0"/>
        <w:ind w:firstLine="709"/>
        <w:jc w:val="both"/>
      </w:pPr>
      <w:r>
        <w:t>Бензол при вышеуказанных условиях не окисляется.</w:t>
      </w:r>
      <w:r w:rsidR="00B14817">
        <w:t xml:space="preserve"> Объясните почему.</w:t>
      </w:r>
    </w:p>
    <w:p w14:paraId="18C0A614" w14:textId="336C75BC" w:rsidR="00F631BB" w:rsidRDefault="005A25F7" w:rsidP="00F631BB">
      <w:pPr>
        <w:pStyle w:val="a3"/>
        <w:shd w:val="clear" w:color="auto" w:fill="FFFFFF"/>
        <w:spacing w:before="0" w:beforeAutospacing="0" w:after="0" w:afterAutospacing="0"/>
        <w:ind w:firstLine="709"/>
        <w:jc w:val="both"/>
        <w:rPr>
          <w:rStyle w:val="a5"/>
          <w:b w:val="0"/>
          <w:bCs w:val="0"/>
        </w:rPr>
      </w:pPr>
      <w:r>
        <w:t>Исходя из наблюдений, с</w:t>
      </w:r>
      <w:r w:rsidR="00F631BB">
        <w:t xml:space="preserve">делайте вывод о влиянии </w:t>
      </w:r>
      <w:r w:rsidR="000822FF">
        <w:t>донорных алкильных заместителей на реакционную способность ароматического ядра.</w:t>
      </w:r>
    </w:p>
    <w:p w14:paraId="2E924213" w14:textId="42302386" w:rsidR="00B14817" w:rsidRPr="00950C93" w:rsidRDefault="00B14817" w:rsidP="00B14817">
      <w:pPr>
        <w:pStyle w:val="2"/>
        <w:spacing w:before="0" w:line="240" w:lineRule="auto"/>
        <w:ind w:firstLine="709"/>
        <w:jc w:val="both"/>
        <w:rPr>
          <w:rFonts w:ascii="Times New Roman" w:hAnsi="Times New Roman" w:cs="Times New Roman"/>
          <w:color w:val="auto"/>
          <w:spacing w:val="-5"/>
          <w:sz w:val="24"/>
          <w:szCs w:val="24"/>
        </w:rPr>
      </w:pPr>
      <w:bookmarkStart w:id="4" w:name="_Hlk208250104"/>
      <w:r w:rsidRPr="00950C93">
        <w:rPr>
          <w:rFonts w:ascii="Times New Roman" w:hAnsi="Times New Roman" w:cs="Times New Roman"/>
          <w:color w:val="auto"/>
          <w:sz w:val="24"/>
          <w:szCs w:val="24"/>
        </w:rPr>
        <w:t>Все</w:t>
      </w:r>
      <w:r w:rsidRPr="00950C93">
        <w:rPr>
          <w:rFonts w:ascii="Times New Roman" w:hAnsi="Times New Roman" w:cs="Times New Roman"/>
          <w:color w:val="auto"/>
          <w:spacing w:val="-13"/>
          <w:sz w:val="24"/>
          <w:szCs w:val="24"/>
        </w:rPr>
        <w:t xml:space="preserve"> </w:t>
      </w:r>
      <w:r w:rsidRPr="00950C93">
        <w:rPr>
          <w:rFonts w:ascii="Times New Roman" w:hAnsi="Times New Roman" w:cs="Times New Roman"/>
          <w:color w:val="auto"/>
          <w:sz w:val="24"/>
          <w:szCs w:val="24"/>
        </w:rPr>
        <w:t>экспериментальные</w:t>
      </w:r>
      <w:r w:rsidRPr="00950C93">
        <w:rPr>
          <w:rFonts w:ascii="Times New Roman" w:hAnsi="Times New Roman" w:cs="Times New Roman"/>
          <w:color w:val="auto"/>
          <w:spacing w:val="-13"/>
          <w:sz w:val="24"/>
          <w:szCs w:val="24"/>
        </w:rPr>
        <w:t xml:space="preserve"> </w:t>
      </w:r>
      <w:r w:rsidRPr="00950C93">
        <w:rPr>
          <w:rFonts w:ascii="Times New Roman" w:hAnsi="Times New Roman" w:cs="Times New Roman"/>
          <w:color w:val="auto"/>
          <w:sz w:val="24"/>
          <w:szCs w:val="24"/>
        </w:rPr>
        <w:t>данные</w:t>
      </w:r>
      <w:r w:rsidRPr="00950C93">
        <w:rPr>
          <w:rFonts w:ascii="Times New Roman" w:hAnsi="Times New Roman" w:cs="Times New Roman"/>
          <w:color w:val="auto"/>
          <w:spacing w:val="-13"/>
          <w:sz w:val="24"/>
          <w:szCs w:val="24"/>
        </w:rPr>
        <w:t xml:space="preserve"> </w:t>
      </w:r>
      <w:r w:rsidRPr="00950C93">
        <w:rPr>
          <w:rFonts w:ascii="Times New Roman" w:hAnsi="Times New Roman" w:cs="Times New Roman"/>
          <w:color w:val="auto"/>
          <w:sz w:val="24"/>
          <w:szCs w:val="24"/>
        </w:rPr>
        <w:t>проведенных</w:t>
      </w:r>
      <w:r w:rsidRPr="00950C93">
        <w:rPr>
          <w:rFonts w:ascii="Times New Roman" w:hAnsi="Times New Roman" w:cs="Times New Roman"/>
          <w:color w:val="auto"/>
          <w:spacing w:val="-12"/>
          <w:sz w:val="24"/>
          <w:szCs w:val="24"/>
        </w:rPr>
        <w:t xml:space="preserve"> </w:t>
      </w:r>
      <w:r w:rsidRPr="00950C93">
        <w:rPr>
          <w:rFonts w:ascii="Times New Roman" w:hAnsi="Times New Roman" w:cs="Times New Roman"/>
          <w:color w:val="auto"/>
          <w:sz w:val="24"/>
          <w:szCs w:val="24"/>
        </w:rPr>
        <w:t>опытов</w:t>
      </w:r>
      <w:r w:rsidRPr="00950C93">
        <w:rPr>
          <w:rFonts w:ascii="Times New Roman" w:hAnsi="Times New Roman" w:cs="Times New Roman"/>
          <w:color w:val="auto"/>
          <w:spacing w:val="-13"/>
          <w:sz w:val="24"/>
          <w:szCs w:val="24"/>
        </w:rPr>
        <w:t xml:space="preserve"> </w:t>
      </w:r>
      <w:r w:rsidRPr="00950C93">
        <w:rPr>
          <w:rFonts w:ascii="Times New Roman" w:hAnsi="Times New Roman" w:cs="Times New Roman"/>
          <w:color w:val="auto"/>
          <w:sz w:val="24"/>
          <w:szCs w:val="24"/>
        </w:rPr>
        <w:t>необходимо</w:t>
      </w:r>
      <w:r w:rsidRPr="00950C93">
        <w:rPr>
          <w:rFonts w:ascii="Times New Roman" w:hAnsi="Times New Roman" w:cs="Times New Roman"/>
          <w:color w:val="auto"/>
          <w:spacing w:val="-12"/>
          <w:sz w:val="24"/>
          <w:szCs w:val="24"/>
        </w:rPr>
        <w:t xml:space="preserve"> </w:t>
      </w:r>
      <w:r w:rsidRPr="00950C93">
        <w:rPr>
          <w:rFonts w:ascii="Times New Roman" w:hAnsi="Times New Roman" w:cs="Times New Roman"/>
          <w:color w:val="auto"/>
          <w:sz w:val="24"/>
          <w:szCs w:val="24"/>
        </w:rPr>
        <w:t>представить</w:t>
      </w:r>
      <w:r w:rsidRPr="00950C93">
        <w:rPr>
          <w:rFonts w:ascii="Times New Roman" w:hAnsi="Times New Roman" w:cs="Times New Roman"/>
          <w:color w:val="auto"/>
          <w:spacing w:val="-10"/>
          <w:sz w:val="24"/>
          <w:szCs w:val="24"/>
        </w:rPr>
        <w:t xml:space="preserve"> </w:t>
      </w:r>
      <w:r w:rsidRPr="00950C93">
        <w:rPr>
          <w:rFonts w:ascii="Times New Roman" w:hAnsi="Times New Roman" w:cs="Times New Roman"/>
          <w:color w:val="auto"/>
          <w:sz w:val="24"/>
          <w:szCs w:val="24"/>
        </w:rPr>
        <w:t>в</w:t>
      </w:r>
      <w:r w:rsidRPr="00950C93">
        <w:rPr>
          <w:rFonts w:ascii="Times New Roman" w:hAnsi="Times New Roman" w:cs="Times New Roman"/>
          <w:color w:val="auto"/>
          <w:spacing w:val="-12"/>
          <w:sz w:val="24"/>
          <w:szCs w:val="24"/>
        </w:rPr>
        <w:t xml:space="preserve"> </w:t>
      </w:r>
      <w:r w:rsidRPr="00950C93">
        <w:rPr>
          <w:rFonts w:ascii="Times New Roman" w:hAnsi="Times New Roman" w:cs="Times New Roman"/>
          <w:color w:val="auto"/>
          <w:sz w:val="24"/>
          <w:szCs w:val="24"/>
        </w:rPr>
        <w:t>таблицу</w:t>
      </w:r>
      <w:r w:rsidRPr="00950C93">
        <w:rPr>
          <w:rFonts w:ascii="Times New Roman" w:hAnsi="Times New Roman" w:cs="Times New Roman"/>
          <w:color w:val="auto"/>
          <w:spacing w:val="-4"/>
          <w:sz w:val="24"/>
          <w:szCs w:val="24"/>
        </w:rPr>
        <w:t xml:space="preserve"> </w:t>
      </w:r>
      <w:r w:rsidRPr="00950C93">
        <w:rPr>
          <w:rFonts w:ascii="Times New Roman" w:hAnsi="Times New Roman" w:cs="Times New Roman"/>
          <w:color w:val="auto"/>
          <w:spacing w:val="-5"/>
          <w:sz w:val="24"/>
          <w:szCs w:val="24"/>
        </w:rPr>
        <w:t>2</w:t>
      </w:r>
      <w:bookmarkEnd w:id="4"/>
      <w:r w:rsidR="00950C93" w:rsidRPr="00950C93">
        <w:rPr>
          <w:rFonts w:ascii="Times New Roman" w:hAnsi="Times New Roman" w:cs="Times New Roman"/>
          <w:color w:val="auto"/>
          <w:spacing w:val="-5"/>
          <w:sz w:val="24"/>
          <w:szCs w:val="24"/>
        </w:rPr>
        <w:t>.</w:t>
      </w:r>
    </w:p>
    <w:p w14:paraId="08102ECB" w14:textId="5504C388" w:rsidR="00B14817" w:rsidRPr="00B14817" w:rsidRDefault="00B14817" w:rsidP="00950C93">
      <w:pPr>
        <w:pStyle w:val="2"/>
        <w:spacing w:before="0"/>
        <w:ind w:firstLine="709"/>
        <w:jc w:val="both"/>
        <w:rPr>
          <w:rFonts w:ascii="Times New Roman" w:hAnsi="Times New Roman" w:cs="Times New Roman"/>
          <w:color w:val="auto"/>
          <w:sz w:val="24"/>
          <w:szCs w:val="24"/>
        </w:rPr>
      </w:pPr>
      <w:r w:rsidRPr="00B14817">
        <w:rPr>
          <w:rFonts w:ascii="Times New Roman" w:hAnsi="Times New Roman" w:cs="Times New Roman"/>
          <w:color w:val="auto"/>
          <w:sz w:val="24"/>
          <w:szCs w:val="24"/>
        </w:rPr>
        <w:t>Таблица</w:t>
      </w:r>
      <w:r w:rsidRPr="00B14817">
        <w:rPr>
          <w:rFonts w:ascii="Times New Roman" w:hAnsi="Times New Roman" w:cs="Times New Roman"/>
          <w:color w:val="auto"/>
          <w:spacing w:val="-5"/>
          <w:sz w:val="24"/>
          <w:szCs w:val="24"/>
        </w:rPr>
        <w:t xml:space="preserve"> </w:t>
      </w:r>
      <w:r w:rsidRPr="00B14817">
        <w:rPr>
          <w:rFonts w:ascii="Times New Roman" w:hAnsi="Times New Roman" w:cs="Times New Roman"/>
          <w:color w:val="auto"/>
          <w:sz w:val="24"/>
          <w:szCs w:val="24"/>
        </w:rPr>
        <w:t>2</w:t>
      </w:r>
      <w:r w:rsidRPr="00B14817">
        <w:rPr>
          <w:rFonts w:ascii="Times New Roman" w:hAnsi="Times New Roman" w:cs="Times New Roman"/>
          <w:color w:val="auto"/>
          <w:spacing w:val="-2"/>
          <w:sz w:val="24"/>
          <w:szCs w:val="24"/>
        </w:rPr>
        <w:t xml:space="preserve"> </w:t>
      </w:r>
      <w:r w:rsidRPr="00B14817">
        <w:rPr>
          <w:rFonts w:ascii="Times New Roman" w:hAnsi="Times New Roman" w:cs="Times New Roman"/>
          <w:color w:val="auto"/>
          <w:sz w:val="24"/>
          <w:szCs w:val="24"/>
        </w:rPr>
        <w:t>–</w:t>
      </w:r>
      <w:r w:rsidRPr="00B14817">
        <w:rPr>
          <w:rFonts w:ascii="Times New Roman" w:hAnsi="Times New Roman" w:cs="Times New Roman"/>
          <w:color w:val="auto"/>
          <w:spacing w:val="-2"/>
          <w:sz w:val="24"/>
          <w:szCs w:val="24"/>
        </w:rPr>
        <w:t xml:space="preserve"> </w:t>
      </w:r>
      <w:r w:rsidRPr="00B14817">
        <w:rPr>
          <w:rFonts w:ascii="Times New Roman" w:hAnsi="Times New Roman" w:cs="Times New Roman"/>
          <w:color w:val="auto"/>
          <w:sz w:val="24"/>
          <w:szCs w:val="24"/>
        </w:rPr>
        <w:t>Данные</w:t>
      </w:r>
      <w:r w:rsidRPr="00B14817">
        <w:rPr>
          <w:rFonts w:ascii="Times New Roman" w:hAnsi="Times New Roman" w:cs="Times New Roman"/>
          <w:color w:val="auto"/>
          <w:spacing w:val="-3"/>
          <w:sz w:val="24"/>
          <w:szCs w:val="24"/>
        </w:rPr>
        <w:t xml:space="preserve"> </w:t>
      </w:r>
      <w:r w:rsidRPr="00B14817">
        <w:rPr>
          <w:rFonts w:ascii="Times New Roman" w:hAnsi="Times New Roman" w:cs="Times New Roman"/>
          <w:color w:val="auto"/>
          <w:sz w:val="24"/>
          <w:szCs w:val="24"/>
        </w:rPr>
        <w:t>качественных</w:t>
      </w:r>
      <w:r w:rsidRPr="00B14817">
        <w:rPr>
          <w:rFonts w:ascii="Times New Roman" w:hAnsi="Times New Roman" w:cs="Times New Roman"/>
          <w:color w:val="auto"/>
          <w:spacing w:val="-2"/>
          <w:sz w:val="24"/>
          <w:szCs w:val="24"/>
        </w:rPr>
        <w:t xml:space="preserve"> </w:t>
      </w:r>
      <w:r w:rsidRPr="00B14817">
        <w:rPr>
          <w:rFonts w:ascii="Times New Roman" w:hAnsi="Times New Roman" w:cs="Times New Roman"/>
          <w:color w:val="auto"/>
          <w:sz w:val="24"/>
          <w:szCs w:val="24"/>
        </w:rPr>
        <w:t>реакций</w:t>
      </w:r>
      <w:r w:rsidRPr="00B14817">
        <w:rPr>
          <w:rFonts w:ascii="Times New Roman" w:hAnsi="Times New Roman" w:cs="Times New Roman"/>
          <w:color w:val="auto"/>
          <w:spacing w:val="-1"/>
          <w:sz w:val="24"/>
          <w:szCs w:val="24"/>
        </w:rPr>
        <w:t xml:space="preserve"> </w:t>
      </w:r>
      <w:r w:rsidRPr="00B14817">
        <w:rPr>
          <w:rFonts w:ascii="Times New Roman" w:hAnsi="Times New Roman" w:cs="Times New Roman"/>
          <w:color w:val="auto"/>
          <w:sz w:val="24"/>
          <w:szCs w:val="24"/>
        </w:rPr>
        <w:t>на</w:t>
      </w:r>
      <w:r w:rsidRPr="00B14817">
        <w:rPr>
          <w:rFonts w:ascii="Times New Roman" w:hAnsi="Times New Roman" w:cs="Times New Roman"/>
          <w:color w:val="auto"/>
          <w:spacing w:val="-2"/>
          <w:sz w:val="24"/>
          <w:szCs w:val="24"/>
        </w:rPr>
        <w:t xml:space="preserve"> </w:t>
      </w:r>
      <w:r>
        <w:rPr>
          <w:rFonts w:ascii="Times New Roman" w:hAnsi="Times New Roman" w:cs="Times New Roman"/>
          <w:color w:val="auto"/>
          <w:spacing w:val="-2"/>
          <w:sz w:val="24"/>
          <w:szCs w:val="24"/>
        </w:rPr>
        <w:t>бензол и толуол</w:t>
      </w:r>
    </w:p>
    <w:p w14:paraId="6FDFC88E" w14:textId="77777777" w:rsidR="00B14817" w:rsidRPr="00B14817" w:rsidRDefault="00B14817" w:rsidP="00B14817">
      <w:pPr>
        <w:pStyle w:val="a6"/>
        <w:ind w:left="0"/>
        <w:rPr>
          <w:b/>
          <w:i/>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2060"/>
        <w:gridCol w:w="2933"/>
        <w:gridCol w:w="1928"/>
        <w:gridCol w:w="1760"/>
      </w:tblGrid>
      <w:tr w:rsidR="00B14817" w14:paraId="71C47847" w14:textId="77777777" w:rsidTr="00527AC0">
        <w:trPr>
          <w:trHeight w:val="1379"/>
        </w:trPr>
        <w:tc>
          <w:tcPr>
            <w:tcW w:w="965" w:type="dxa"/>
          </w:tcPr>
          <w:p w14:paraId="771DF33B" w14:textId="77777777" w:rsidR="00B14817" w:rsidRDefault="00B14817" w:rsidP="00527AC0">
            <w:pPr>
              <w:pStyle w:val="TableParagraph"/>
              <w:spacing w:line="240" w:lineRule="auto"/>
              <w:ind w:right="216"/>
              <w:rPr>
                <w:sz w:val="24"/>
              </w:rPr>
            </w:pPr>
            <w:r>
              <w:rPr>
                <w:spacing w:val="-10"/>
                <w:sz w:val="24"/>
              </w:rPr>
              <w:t xml:space="preserve">№ </w:t>
            </w:r>
            <w:proofErr w:type="spellStart"/>
            <w:r>
              <w:rPr>
                <w:spacing w:val="-2"/>
                <w:sz w:val="24"/>
              </w:rPr>
              <w:t>опыта</w:t>
            </w:r>
            <w:proofErr w:type="spellEnd"/>
          </w:p>
        </w:tc>
        <w:tc>
          <w:tcPr>
            <w:tcW w:w="2060" w:type="dxa"/>
          </w:tcPr>
          <w:p w14:paraId="5309242E" w14:textId="45992B39" w:rsidR="00B14817" w:rsidRPr="00B14817" w:rsidRDefault="00B14817" w:rsidP="00527AC0">
            <w:pPr>
              <w:pStyle w:val="TableParagraph"/>
              <w:tabs>
                <w:tab w:val="left" w:pos="1571"/>
              </w:tabs>
              <w:spacing w:line="276" w:lineRule="exact"/>
              <w:ind w:right="96"/>
              <w:rPr>
                <w:sz w:val="24"/>
                <w:lang w:val="ru-RU"/>
              </w:rPr>
            </w:pPr>
            <w:r w:rsidRPr="00B14817">
              <w:rPr>
                <w:spacing w:val="-2"/>
                <w:sz w:val="24"/>
                <w:lang w:val="ru-RU"/>
              </w:rPr>
              <w:t>Условия проведения</w:t>
            </w:r>
            <w:r w:rsidRPr="00B14817">
              <w:rPr>
                <w:spacing w:val="80"/>
                <w:sz w:val="24"/>
                <w:lang w:val="ru-RU"/>
              </w:rPr>
              <w:t xml:space="preserve"> </w:t>
            </w:r>
            <w:r w:rsidRPr="00B14817">
              <w:rPr>
                <w:sz w:val="24"/>
                <w:lang w:val="ru-RU"/>
              </w:rPr>
              <w:t>опыта</w:t>
            </w:r>
            <w:r w:rsidRPr="00B14817">
              <w:rPr>
                <w:spacing w:val="40"/>
                <w:sz w:val="24"/>
                <w:lang w:val="ru-RU"/>
              </w:rPr>
              <w:t xml:space="preserve"> </w:t>
            </w:r>
            <w:r w:rsidRPr="00B14817">
              <w:rPr>
                <w:sz w:val="24"/>
                <w:lang w:val="ru-RU"/>
              </w:rPr>
              <w:t xml:space="preserve">(исходные </w:t>
            </w:r>
            <w:r w:rsidRPr="00B14817">
              <w:rPr>
                <w:spacing w:val="-2"/>
                <w:sz w:val="24"/>
                <w:lang w:val="ru-RU"/>
              </w:rPr>
              <w:t>вещества</w:t>
            </w:r>
            <w:r w:rsidR="00950C93">
              <w:rPr>
                <w:spacing w:val="-2"/>
                <w:sz w:val="24"/>
                <w:lang w:val="ru-RU"/>
              </w:rPr>
              <w:t xml:space="preserve"> </w:t>
            </w:r>
            <w:r w:rsidRPr="00B14817">
              <w:rPr>
                <w:spacing w:val="-4"/>
                <w:sz w:val="24"/>
                <w:lang w:val="ru-RU"/>
              </w:rPr>
              <w:t xml:space="preserve">или </w:t>
            </w:r>
            <w:r w:rsidRPr="00B14817">
              <w:rPr>
                <w:spacing w:val="-2"/>
                <w:sz w:val="24"/>
                <w:lang w:val="ru-RU"/>
              </w:rPr>
              <w:t>материалы)</w:t>
            </w:r>
          </w:p>
        </w:tc>
        <w:tc>
          <w:tcPr>
            <w:tcW w:w="2933" w:type="dxa"/>
          </w:tcPr>
          <w:p w14:paraId="20BDDB65" w14:textId="212E8C37" w:rsidR="00B14817" w:rsidRDefault="00B14817" w:rsidP="00527AC0">
            <w:pPr>
              <w:pStyle w:val="TableParagraph"/>
              <w:tabs>
                <w:tab w:val="left" w:pos="1834"/>
              </w:tabs>
              <w:spacing w:line="240" w:lineRule="auto"/>
              <w:ind w:right="98"/>
              <w:rPr>
                <w:sz w:val="24"/>
              </w:rPr>
            </w:pPr>
            <w:proofErr w:type="spellStart"/>
            <w:r>
              <w:rPr>
                <w:spacing w:val="-2"/>
                <w:sz w:val="24"/>
              </w:rPr>
              <w:t>Наблюдаемый</w:t>
            </w:r>
            <w:proofErr w:type="spellEnd"/>
            <w:r>
              <w:rPr>
                <w:spacing w:val="-2"/>
                <w:sz w:val="24"/>
                <w:lang w:val="ru-RU"/>
              </w:rPr>
              <w:t xml:space="preserve"> </w:t>
            </w:r>
            <w:proofErr w:type="spellStart"/>
            <w:r>
              <w:rPr>
                <w:spacing w:val="-2"/>
                <w:sz w:val="24"/>
              </w:rPr>
              <w:t>результат</w:t>
            </w:r>
            <w:proofErr w:type="spellEnd"/>
            <w:r>
              <w:rPr>
                <w:spacing w:val="-2"/>
                <w:sz w:val="24"/>
              </w:rPr>
              <w:t xml:space="preserve"> </w:t>
            </w:r>
            <w:proofErr w:type="spellStart"/>
            <w:r>
              <w:rPr>
                <w:spacing w:val="-2"/>
                <w:sz w:val="24"/>
              </w:rPr>
              <w:t>опыта</w:t>
            </w:r>
            <w:proofErr w:type="spellEnd"/>
          </w:p>
        </w:tc>
        <w:tc>
          <w:tcPr>
            <w:tcW w:w="1928" w:type="dxa"/>
          </w:tcPr>
          <w:p w14:paraId="2E966DA3" w14:textId="77777777" w:rsidR="00B14817" w:rsidRDefault="00B14817" w:rsidP="00527AC0">
            <w:pPr>
              <w:pStyle w:val="TableParagraph"/>
              <w:spacing w:line="240" w:lineRule="auto"/>
              <w:ind w:left="105"/>
              <w:rPr>
                <w:sz w:val="24"/>
              </w:rPr>
            </w:pPr>
            <w:proofErr w:type="spellStart"/>
            <w:r>
              <w:rPr>
                <w:spacing w:val="-2"/>
                <w:sz w:val="24"/>
              </w:rPr>
              <w:t>Химические</w:t>
            </w:r>
            <w:proofErr w:type="spellEnd"/>
            <w:r>
              <w:rPr>
                <w:spacing w:val="-2"/>
                <w:sz w:val="24"/>
              </w:rPr>
              <w:t xml:space="preserve"> </w:t>
            </w:r>
            <w:proofErr w:type="spellStart"/>
            <w:r>
              <w:rPr>
                <w:spacing w:val="-2"/>
                <w:sz w:val="24"/>
              </w:rPr>
              <w:t>превращения</w:t>
            </w:r>
            <w:proofErr w:type="spellEnd"/>
          </w:p>
        </w:tc>
        <w:tc>
          <w:tcPr>
            <w:tcW w:w="1760" w:type="dxa"/>
          </w:tcPr>
          <w:p w14:paraId="5BF8C5AD" w14:textId="77777777" w:rsidR="00B14817" w:rsidRDefault="00B14817" w:rsidP="00527AC0">
            <w:pPr>
              <w:pStyle w:val="TableParagraph"/>
              <w:spacing w:line="275" w:lineRule="exact"/>
              <w:rPr>
                <w:sz w:val="24"/>
              </w:rPr>
            </w:pPr>
            <w:proofErr w:type="spellStart"/>
            <w:r>
              <w:rPr>
                <w:spacing w:val="-2"/>
                <w:sz w:val="24"/>
              </w:rPr>
              <w:t>Выводы</w:t>
            </w:r>
            <w:proofErr w:type="spellEnd"/>
          </w:p>
        </w:tc>
      </w:tr>
      <w:tr w:rsidR="00B14817" w14:paraId="4891F2FE" w14:textId="77777777" w:rsidTr="00527AC0">
        <w:trPr>
          <w:trHeight w:val="275"/>
        </w:trPr>
        <w:tc>
          <w:tcPr>
            <w:tcW w:w="965" w:type="dxa"/>
          </w:tcPr>
          <w:p w14:paraId="1947345B" w14:textId="77777777" w:rsidR="00B14817" w:rsidRDefault="00B14817" w:rsidP="00527AC0">
            <w:pPr>
              <w:pStyle w:val="TableParagraph"/>
              <w:spacing w:line="255" w:lineRule="exact"/>
              <w:ind w:left="0" w:right="127"/>
              <w:jc w:val="right"/>
              <w:rPr>
                <w:sz w:val="24"/>
              </w:rPr>
            </w:pPr>
            <w:r>
              <w:rPr>
                <w:spacing w:val="-10"/>
                <w:sz w:val="24"/>
              </w:rPr>
              <w:t>1</w:t>
            </w:r>
          </w:p>
        </w:tc>
        <w:tc>
          <w:tcPr>
            <w:tcW w:w="2060" w:type="dxa"/>
          </w:tcPr>
          <w:p w14:paraId="5BB04493" w14:textId="77777777" w:rsidR="00B14817" w:rsidRDefault="00B14817" w:rsidP="00527AC0">
            <w:pPr>
              <w:pStyle w:val="TableParagraph"/>
              <w:spacing w:line="255" w:lineRule="exact"/>
              <w:ind w:left="1252"/>
              <w:rPr>
                <w:sz w:val="24"/>
              </w:rPr>
            </w:pPr>
            <w:r>
              <w:rPr>
                <w:spacing w:val="-10"/>
                <w:sz w:val="24"/>
              </w:rPr>
              <w:t>2</w:t>
            </w:r>
          </w:p>
        </w:tc>
        <w:tc>
          <w:tcPr>
            <w:tcW w:w="2933" w:type="dxa"/>
          </w:tcPr>
          <w:p w14:paraId="14439A1D" w14:textId="77777777" w:rsidR="00B14817" w:rsidRDefault="00B14817" w:rsidP="00527AC0">
            <w:pPr>
              <w:pStyle w:val="TableParagraph"/>
              <w:spacing w:line="255" w:lineRule="exact"/>
              <w:ind w:left="575"/>
              <w:jc w:val="center"/>
              <w:rPr>
                <w:sz w:val="24"/>
              </w:rPr>
            </w:pPr>
            <w:r>
              <w:rPr>
                <w:spacing w:val="-10"/>
                <w:sz w:val="24"/>
              </w:rPr>
              <w:t>3</w:t>
            </w:r>
          </w:p>
        </w:tc>
        <w:tc>
          <w:tcPr>
            <w:tcW w:w="1928" w:type="dxa"/>
          </w:tcPr>
          <w:p w14:paraId="007C14CB" w14:textId="77777777" w:rsidR="00B14817" w:rsidRDefault="00B14817" w:rsidP="00527AC0">
            <w:pPr>
              <w:pStyle w:val="TableParagraph"/>
              <w:spacing w:line="255" w:lineRule="exact"/>
              <w:ind w:left="1183"/>
              <w:rPr>
                <w:sz w:val="24"/>
              </w:rPr>
            </w:pPr>
            <w:r>
              <w:rPr>
                <w:spacing w:val="-10"/>
                <w:sz w:val="24"/>
              </w:rPr>
              <w:t>4</w:t>
            </w:r>
          </w:p>
        </w:tc>
        <w:tc>
          <w:tcPr>
            <w:tcW w:w="1760" w:type="dxa"/>
          </w:tcPr>
          <w:p w14:paraId="33366373" w14:textId="77777777" w:rsidR="00B14817" w:rsidRDefault="00B14817" w:rsidP="00527AC0">
            <w:pPr>
              <w:pStyle w:val="TableParagraph"/>
              <w:spacing w:line="255" w:lineRule="exact"/>
              <w:ind w:left="1101"/>
              <w:rPr>
                <w:sz w:val="24"/>
              </w:rPr>
            </w:pPr>
            <w:r>
              <w:rPr>
                <w:spacing w:val="-10"/>
                <w:sz w:val="24"/>
              </w:rPr>
              <w:t>5</w:t>
            </w:r>
          </w:p>
        </w:tc>
      </w:tr>
      <w:tr w:rsidR="00B14817" w14:paraId="1F41A470" w14:textId="77777777" w:rsidTr="00527AC0">
        <w:trPr>
          <w:trHeight w:val="275"/>
        </w:trPr>
        <w:tc>
          <w:tcPr>
            <w:tcW w:w="965" w:type="dxa"/>
          </w:tcPr>
          <w:p w14:paraId="25A3A92C" w14:textId="77777777" w:rsidR="00B14817" w:rsidRDefault="00B14817" w:rsidP="00527AC0">
            <w:pPr>
              <w:pStyle w:val="TableParagraph"/>
              <w:spacing w:line="255" w:lineRule="exact"/>
              <w:ind w:left="0" w:right="127"/>
              <w:jc w:val="right"/>
              <w:rPr>
                <w:spacing w:val="-10"/>
                <w:sz w:val="24"/>
              </w:rPr>
            </w:pPr>
          </w:p>
        </w:tc>
        <w:tc>
          <w:tcPr>
            <w:tcW w:w="2060" w:type="dxa"/>
          </w:tcPr>
          <w:p w14:paraId="129DB4CF" w14:textId="77777777" w:rsidR="00B14817" w:rsidRDefault="00B14817" w:rsidP="00527AC0">
            <w:pPr>
              <w:pStyle w:val="TableParagraph"/>
              <w:spacing w:line="255" w:lineRule="exact"/>
              <w:ind w:left="1252"/>
              <w:rPr>
                <w:spacing w:val="-10"/>
                <w:sz w:val="24"/>
              </w:rPr>
            </w:pPr>
          </w:p>
        </w:tc>
        <w:tc>
          <w:tcPr>
            <w:tcW w:w="2933" w:type="dxa"/>
          </w:tcPr>
          <w:p w14:paraId="472E290A" w14:textId="77777777" w:rsidR="00B14817" w:rsidRDefault="00B14817" w:rsidP="00527AC0">
            <w:pPr>
              <w:pStyle w:val="TableParagraph"/>
              <w:spacing w:line="255" w:lineRule="exact"/>
              <w:ind w:left="575"/>
              <w:jc w:val="center"/>
              <w:rPr>
                <w:spacing w:val="-10"/>
                <w:sz w:val="24"/>
              </w:rPr>
            </w:pPr>
          </w:p>
        </w:tc>
        <w:tc>
          <w:tcPr>
            <w:tcW w:w="1928" w:type="dxa"/>
          </w:tcPr>
          <w:p w14:paraId="50E9352E" w14:textId="77777777" w:rsidR="00B14817" w:rsidRDefault="00B14817" w:rsidP="00527AC0">
            <w:pPr>
              <w:pStyle w:val="TableParagraph"/>
              <w:spacing w:line="255" w:lineRule="exact"/>
              <w:ind w:left="1183"/>
              <w:rPr>
                <w:spacing w:val="-10"/>
                <w:sz w:val="24"/>
              </w:rPr>
            </w:pPr>
          </w:p>
        </w:tc>
        <w:tc>
          <w:tcPr>
            <w:tcW w:w="1760" w:type="dxa"/>
          </w:tcPr>
          <w:p w14:paraId="1DAA09AB" w14:textId="77777777" w:rsidR="00B14817" w:rsidRDefault="00B14817" w:rsidP="00527AC0">
            <w:pPr>
              <w:pStyle w:val="TableParagraph"/>
              <w:spacing w:line="255" w:lineRule="exact"/>
              <w:ind w:left="1101"/>
              <w:rPr>
                <w:spacing w:val="-10"/>
                <w:sz w:val="24"/>
              </w:rPr>
            </w:pPr>
          </w:p>
        </w:tc>
      </w:tr>
    </w:tbl>
    <w:p w14:paraId="2223D2CE" w14:textId="28418189" w:rsidR="00B14817" w:rsidRDefault="00B14817" w:rsidP="00B14817">
      <w:pPr>
        <w:pStyle w:val="a6"/>
        <w:ind w:left="0" w:firstLine="709"/>
        <w:jc w:val="both"/>
      </w:pPr>
      <w:r>
        <w:lastRenderedPageBreak/>
        <w:t>Графы 1, 2, 4 заполняются студентами заранее при подготовке к лабораторному занятию, а графы 3 и 5 после выполнения опытов.</w:t>
      </w:r>
      <w:r>
        <w:rPr>
          <w:spacing w:val="40"/>
        </w:rPr>
        <w:t xml:space="preserve"> </w:t>
      </w:r>
      <w:r>
        <w:t>Особое внимание следует обратить на выполнение графы 5. Правильный, хорошо продуманный и сформулированный вывод с элементами обобщения, сделанный на основе реакции, свидетельствует о сознательном и глубоком освоении учебного материала.</w:t>
      </w:r>
    </w:p>
    <w:p w14:paraId="26C6BD1D" w14:textId="1DC5D226" w:rsidR="005A25F7" w:rsidRDefault="005A25F7" w:rsidP="00680949">
      <w:pPr>
        <w:spacing w:after="0" w:line="240" w:lineRule="auto"/>
        <w:ind w:firstLine="709"/>
        <w:jc w:val="both"/>
        <w:rPr>
          <w:rFonts w:ascii="Times New Roman" w:hAnsi="Times New Roman" w:cs="Times New Roman"/>
          <w:b/>
          <w:bCs/>
          <w:sz w:val="24"/>
          <w:szCs w:val="24"/>
        </w:rPr>
      </w:pPr>
    </w:p>
    <w:p w14:paraId="491BCB9A" w14:textId="1BAE54A8" w:rsidR="00950C93" w:rsidRDefault="00950C93" w:rsidP="00680949">
      <w:pPr>
        <w:spacing w:after="0" w:line="240" w:lineRule="auto"/>
        <w:ind w:firstLine="709"/>
        <w:jc w:val="both"/>
        <w:rPr>
          <w:rFonts w:ascii="Times New Roman" w:hAnsi="Times New Roman" w:cs="Times New Roman"/>
          <w:b/>
          <w:bCs/>
          <w:sz w:val="24"/>
          <w:szCs w:val="24"/>
        </w:rPr>
      </w:pPr>
    </w:p>
    <w:p w14:paraId="09F261F7" w14:textId="77777777" w:rsidR="00950C93" w:rsidRDefault="00950C93" w:rsidP="00680949">
      <w:pPr>
        <w:spacing w:after="0" w:line="240" w:lineRule="auto"/>
        <w:ind w:firstLine="709"/>
        <w:jc w:val="both"/>
        <w:rPr>
          <w:rFonts w:ascii="Times New Roman" w:hAnsi="Times New Roman" w:cs="Times New Roman"/>
          <w:b/>
          <w:bCs/>
          <w:sz w:val="24"/>
          <w:szCs w:val="24"/>
        </w:rPr>
      </w:pPr>
    </w:p>
    <w:p w14:paraId="685F9242" w14:textId="77777777" w:rsidR="00EE3523" w:rsidRDefault="004C6FDE" w:rsidP="00EE3523">
      <w:pPr>
        <w:spacing w:after="0" w:line="240" w:lineRule="auto"/>
        <w:ind w:firstLine="709"/>
        <w:jc w:val="center"/>
        <w:rPr>
          <w:rFonts w:ascii="Times New Roman" w:hAnsi="Times New Roman" w:cs="Times New Roman"/>
          <w:b/>
          <w:bCs/>
          <w:sz w:val="24"/>
          <w:szCs w:val="24"/>
        </w:rPr>
      </w:pPr>
      <w:r w:rsidRPr="00680949">
        <w:rPr>
          <w:rFonts w:ascii="Times New Roman" w:hAnsi="Times New Roman" w:cs="Times New Roman"/>
          <w:b/>
          <w:bCs/>
          <w:sz w:val="24"/>
          <w:szCs w:val="24"/>
        </w:rPr>
        <w:t>Л</w:t>
      </w:r>
      <w:r w:rsidR="00950C93">
        <w:rPr>
          <w:rFonts w:ascii="Times New Roman" w:hAnsi="Times New Roman" w:cs="Times New Roman"/>
          <w:b/>
          <w:bCs/>
          <w:sz w:val="24"/>
          <w:szCs w:val="24"/>
        </w:rPr>
        <w:t>абораторная работа</w:t>
      </w:r>
      <w:r w:rsidRPr="00680949">
        <w:rPr>
          <w:rFonts w:ascii="Times New Roman" w:hAnsi="Times New Roman" w:cs="Times New Roman"/>
          <w:b/>
          <w:bCs/>
          <w:sz w:val="24"/>
          <w:szCs w:val="24"/>
        </w:rPr>
        <w:t xml:space="preserve"> 3. </w:t>
      </w:r>
      <w:r w:rsidR="00EE3523">
        <w:rPr>
          <w:rFonts w:ascii="Times New Roman" w:hAnsi="Times New Roman" w:cs="Times New Roman"/>
          <w:b/>
          <w:bCs/>
          <w:sz w:val="24"/>
          <w:szCs w:val="24"/>
        </w:rPr>
        <w:t xml:space="preserve">Синтез </w:t>
      </w:r>
      <w:r w:rsidR="00EE3523" w:rsidRPr="00094BB0">
        <w:rPr>
          <w:rFonts w:ascii="Times New Roman" w:hAnsi="Times New Roman" w:cs="Times New Roman"/>
          <w:b/>
          <w:bCs/>
          <w:sz w:val="24"/>
          <w:szCs w:val="24"/>
        </w:rPr>
        <w:t>1-</w:t>
      </w:r>
      <w:r w:rsidR="00EE3523">
        <w:rPr>
          <w:rFonts w:ascii="Times New Roman" w:hAnsi="Times New Roman" w:cs="Times New Roman"/>
          <w:b/>
          <w:bCs/>
          <w:sz w:val="24"/>
          <w:szCs w:val="24"/>
        </w:rPr>
        <w:t>б</w:t>
      </w:r>
      <w:r w:rsidR="00EE3523" w:rsidRPr="00094BB0">
        <w:rPr>
          <w:rFonts w:ascii="Times New Roman" w:hAnsi="Times New Roman" w:cs="Times New Roman"/>
          <w:b/>
          <w:bCs/>
          <w:sz w:val="24"/>
          <w:szCs w:val="24"/>
        </w:rPr>
        <w:t>ромнафталин</w:t>
      </w:r>
      <w:r w:rsidR="00EE3523">
        <w:rPr>
          <w:rFonts w:ascii="Times New Roman" w:hAnsi="Times New Roman" w:cs="Times New Roman"/>
          <w:b/>
          <w:bCs/>
          <w:sz w:val="24"/>
          <w:szCs w:val="24"/>
        </w:rPr>
        <w:t xml:space="preserve">а </w:t>
      </w:r>
    </w:p>
    <w:p w14:paraId="3CE3C9A2" w14:textId="24BFAD14" w:rsidR="00EE3523" w:rsidRPr="00094BB0" w:rsidRDefault="00EE3523" w:rsidP="00EE3523">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и его идентификация</w:t>
      </w:r>
    </w:p>
    <w:p w14:paraId="2B66EC26" w14:textId="09BB2B9D" w:rsidR="001D2684" w:rsidRDefault="001D2684" w:rsidP="00EE3523">
      <w:pPr>
        <w:spacing w:after="0" w:line="240" w:lineRule="auto"/>
        <w:ind w:firstLine="709"/>
        <w:jc w:val="center"/>
        <w:rPr>
          <w:rFonts w:ascii="Times New Roman" w:hAnsi="Times New Roman" w:cs="Times New Roman"/>
          <w:sz w:val="24"/>
          <w:szCs w:val="24"/>
        </w:rPr>
      </w:pPr>
    </w:p>
    <w:p w14:paraId="3BD15021" w14:textId="571F3EC4" w:rsidR="00EE3523" w:rsidRDefault="00EE3523" w:rsidP="00EE3523">
      <w:pPr>
        <w:pStyle w:val="a6"/>
        <w:ind w:left="0" w:firstLine="709"/>
        <w:jc w:val="both"/>
      </w:pPr>
      <w:r>
        <w:rPr>
          <w:i/>
        </w:rPr>
        <w:t xml:space="preserve">Цель – </w:t>
      </w:r>
      <w:r>
        <w:t xml:space="preserve">закрепление учебного материала по синтезу ароматических галогенпроизводных на примере синтеза </w:t>
      </w:r>
      <w:r w:rsidRPr="00EE3523">
        <w:t>1-бромнафталина</w:t>
      </w:r>
      <w:r>
        <w:t xml:space="preserve">, который получают </w:t>
      </w:r>
      <w:proofErr w:type="spellStart"/>
      <w:r>
        <w:t>электрофильным</w:t>
      </w:r>
      <w:proofErr w:type="spellEnd"/>
      <w:r>
        <w:t xml:space="preserve"> замещением нафталина при действии на него бромом</w:t>
      </w:r>
    </w:p>
    <w:p w14:paraId="7DEA9E61" w14:textId="77777777" w:rsidR="00EE3523" w:rsidRDefault="00EE3523" w:rsidP="00EE3523">
      <w:pPr>
        <w:spacing w:after="0" w:line="240" w:lineRule="auto"/>
        <w:ind w:firstLine="709"/>
        <w:rPr>
          <w:rFonts w:ascii="Times New Roman" w:hAnsi="Times New Roman" w:cs="Times New Roman"/>
          <w:sz w:val="24"/>
          <w:szCs w:val="24"/>
        </w:rPr>
      </w:pPr>
    </w:p>
    <w:p w14:paraId="4E2B99D9" w14:textId="45C8F484" w:rsidR="00094BB0" w:rsidRPr="00094BB0" w:rsidRDefault="00094BB0" w:rsidP="00094BB0">
      <w:pPr>
        <w:spacing w:after="0" w:line="240" w:lineRule="auto"/>
        <w:ind w:firstLine="709"/>
        <w:jc w:val="center"/>
        <w:rPr>
          <w:rFonts w:ascii="Times New Roman" w:hAnsi="Times New Roman" w:cs="Times New Roman"/>
          <w:b/>
          <w:bCs/>
          <w:sz w:val="24"/>
          <w:szCs w:val="24"/>
        </w:rPr>
      </w:pPr>
      <w:bookmarkStart w:id="5" w:name="_Hlk208146165"/>
      <w:r>
        <w:rPr>
          <w:rFonts w:ascii="Times New Roman" w:hAnsi="Times New Roman" w:cs="Times New Roman"/>
          <w:b/>
          <w:bCs/>
          <w:sz w:val="24"/>
          <w:szCs w:val="24"/>
        </w:rPr>
        <w:t xml:space="preserve">Синтез </w:t>
      </w:r>
      <w:r w:rsidRPr="00094BB0">
        <w:rPr>
          <w:rFonts w:ascii="Times New Roman" w:hAnsi="Times New Roman" w:cs="Times New Roman"/>
          <w:b/>
          <w:bCs/>
          <w:sz w:val="24"/>
          <w:szCs w:val="24"/>
        </w:rPr>
        <w:t>1-</w:t>
      </w:r>
      <w:r w:rsidR="002F705A">
        <w:rPr>
          <w:rFonts w:ascii="Times New Roman" w:hAnsi="Times New Roman" w:cs="Times New Roman"/>
          <w:b/>
          <w:bCs/>
          <w:sz w:val="24"/>
          <w:szCs w:val="24"/>
        </w:rPr>
        <w:t>б</w:t>
      </w:r>
      <w:r w:rsidRPr="00094BB0">
        <w:rPr>
          <w:rFonts w:ascii="Times New Roman" w:hAnsi="Times New Roman" w:cs="Times New Roman"/>
          <w:b/>
          <w:bCs/>
          <w:sz w:val="24"/>
          <w:szCs w:val="24"/>
        </w:rPr>
        <w:t>ромнафталин</w:t>
      </w:r>
      <w:r>
        <w:rPr>
          <w:rFonts w:ascii="Times New Roman" w:hAnsi="Times New Roman" w:cs="Times New Roman"/>
          <w:b/>
          <w:bCs/>
          <w:sz w:val="24"/>
          <w:szCs w:val="24"/>
        </w:rPr>
        <w:t>а</w:t>
      </w:r>
    </w:p>
    <w:p w14:paraId="26412F65" w14:textId="2A982CB8" w:rsidR="009E5586" w:rsidRDefault="009E5586" w:rsidP="009E5586">
      <w:pPr>
        <w:spacing w:after="0" w:line="240" w:lineRule="auto"/>
        <w:jc w:val="center"/>
        <w:rPr>
          <w:rFonts w:ascii="Times New Roman" w:hAnsi="Times New Roman" w:cs="Times New Roman"/>
          <w:b/>
          <w:bCs/>
          <w:sz w:val="24"/>
          <w:szCs w:val="24"/>
        </w:rPr>
      </w:pPr>
      <w:r w:rsidRPr="00E36DCA">
        <w:rPr>
          <w:rFonts w:ascii="Times New Roman" w:hAnsi="Times New Roman" w:cs="Times New Roman"/>
          <w:b/>
          <w:bCs/>
          <w:noProof/>
          <w:sz w:val="24"/>
          <w:szCs w:val="24"/>
        </w:rPr>
        <w:drawing>
          <wp:inline distT="0" distB="0" distL="0" distR="0" wp14:anchorId="2AF8598D" wp14:editId="1E24CD4D">
            <wp:extent cx="2895600" cy="988310"/>
            <wp:effectExtent l="0" t="0" r="0" b="2540"/>
            <wp:docPr id="4834684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468490" name=""/>
                    <pic:cNvPicPr/>
                  </pic:nvPicPr>
                  <pic:blipFill>
                    <a:blip r:embed="rId10"/>
                    <a:stretch>
                      <a:fillRect/>
                    </a:stretch>
                  </pic:blipFill>
                  <pic:spPr>
                    <a:xfrm>
                      <a:off x="0" y="0"/>
                      <a:ext cx="2953547" cy="1008088"/>
                    </a:xfrm>
                    <a:prstGeom prst="rect">
                      <a:avLst/>
                    </a:prstGeom>
                  </pic:spPr>
                </pic:pic>
              </a:graphicData>
            </a:graphic>
          </wp:inline>
        </w:drawing>
      </w:r>
    </w:p>
    <w:p w14:paraId="542A765F" w14:textId="6812E353" w:rsidR="009E5586" w:rsidRPr="009E5586" w:rsidRDefault="009E5586" w:rsidP="00680949">
      <w:pPr>
        <w:spacing w:after="0" w:line="240" w:lineRule="auto"/>
        <w:ind w:firstLine="709"/>
        <w:jc w:val="both"/>
        <w:rPr>
          <w:rFonts w:ascii="Times New Roman" w:hAnsi="Times New Roman" w:cs="Times New Roman"/>
          <w:sz w:val="24"/>
          <w:szCs w:val="24"/>
        </w:rPr>
      </w:pPr>
      <w:r w:rsidRPr="009E558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E5586">
        <w:rPr>
          <w:rFonts w:ascii="Times New Roman" w:hAnsi="Times New Roman" w:cs="Times New Roman"/>
          <w:sz w:val="24"/>
          <w:szCs w:val="24"/>
        </w:rPr>
        <w:t xml:space="preserve">      Нафталин                         1-бромнафталин  </w:t>
      </w:r>
    </w:p>
    <w:p w14:paraId="74AC4FB4" w14:textId="77777777" w:rsidR="009E5586" w:rsidRDefault="009E5586" w:rsidP="00680949">
      <w:pPr>
        <w:spacing w:after="0" w:line="240" w:lineRule="auto"/>
        <w:ind w:firstLine="709"/>
        <w:jc w:val="both"/>
        <w:rPr>
          <w:rFonts w:ascii="Times New Roman" w:hAnsi="Times New Roman" w:cs="Times New Roman"/>
          <w:b/>
          <w:bCs/>
          <w:sz w:val="24"/>
          <w:szCs w:val="24"/>
        </w:rPr>
      </w:pPr>
    </w:p>
    <w:p w14:paraId="43AFF2DB" w14:textId="117AB463" w:rsidR="00094BB0" w:rsidRPr="00094BB0" w:rsidRDefault="00094BB0" w:rsidP="00680949">
      <w:pPr>
        <w:spacing w:after="0" w:line="240" w:lineRule="auto"/>
        <w:ind w:firstLine="709"/>
        <w:jc w:val="both"/>
        <w:rPr>
          <w:rFonts w:ascii="Times New Roman" w:hAnsi="Times New Roman" w:cs="Times New Roman"/>
          <w:b/>
          <w:bCs/>
          <w:sz w:val="24"/>
          <w:szCs w:val="24"/>
        </w:rPr>
      </w:pPr>
      <w:r w:rsidRPr="00094BB0">
        <w:rPr>
          <w:rFonts w:ascii="Times New Roman" w:hAnsi="Times New Roman" w:cs="Times New Roman"/>
          <w:b/>
          <w:bCs/>
          <w:sz w:val="24"/>
          <w:szCs w:val="24"/>
        </w:rPr>
        <w:t xml:space="preserve">Реактивы </w:t>
      </w:r>
    </w:p>
    <w:p w14:paraId="5A1B04C7" w14:textId="1F7C72DB" w:rsidR="00094BB0" w:rsidRDefault="00094BB0" w:rsidP="00680949">
      <w:pPr>
        <w:spacing w:after="0" w:line="240" w:lineRule="auto"/>
        <w:ind w:firstLine="709"/>
        <w:jc w:val="both"/>
        <w:rPr>
          <w:rFonts w:ascii="Times New Roman" w:hAnsi="Times New Roman" w:cs="Times New Roman"/>
          <w:sz w:val="24"/>
          <w:szCs w:val="24"/>
        </w:rPr>
      </w:pPr>
      <w:r w:rsidRPr="00094BB0">
        <w:rPr>
          <w:rFonts w:ascii="Times New Roman" w:hAnsi="Times New Roman" w:cs="Times New Roman"/>
          <w:sz w:val="24"/>
          <w:szCs w:val="24"/>
        </w:rPr>
        <w:t xml:space="preserve">1. Нафталин </w:t>
      </w:r>
      <w:r>
        <w:rPr>
          <w:rFonts w:ascii="Times New Roman" w:hAnsi="Times New Roman" w:cs="Times New Roman"/>
          <w:sz w:val="24"/>
          <w:szCs w:val="24"/>
        </w:rPr>
        <w:t xml:space="preserve">                                </w:t>
      </w:r>
      <w:r w:rsidRPr="00094BB0">
        <w:rPr>
          <w:rFonts w:ascii="Times New Roman" w:hAnsi="Times New Roman" w:cs="Times New Roman"/>
          <w:sz w:val="24"/>
          <w:szCs w:val="24"/>
        </w:rPr>
        <w:t>13.0 г (0.1 моль)</w:t>
      </w:r>
    </w:p>
    <w:p w14:paraId="7F2FE865" w14:textId="6A458F73" w:rsidR="00094BB0" w:rsidRDefault="00094BB0" w:rsidP="00680949">
      <w:pPr>
        <w:spacing w:after="0" w:line="240" w:lineRule="auto"/>
        <w:ind w:firstLine="709"/>
        <w:jc w:val="both"/>
        <w:rPr>
          <w:rFonts w:ascii="Times New Roman" w:hAnsi="Times New Roman" w:cs="Times New Roman"/>
          <w:sz w:val="24"/>
          <w:szCs w:val="24"/>
        </w:rPr>
      </w:pPr>
      <w:r w:rsidRPr="00094BB0">
        <w:rPr>
          <w:rFonts w:ascii="Times New Roman" w:hAnsi="Times New Roman" w:cs="Times New Roman"/>
          <w:sz w:val="24"/>
          <w:szCs w:val="24"/>
        </w:rPr>
        <w:t>2. Бром (</w:t>
      </w:r>
      <w:r w:rsidRPr="00CC2C32">
        <w:rPr>
          <w:rFonts w:ascii="Times New Roman" w:hAnsi="Times New Roman" w:cs="Times New Roman"/>
          <w:b/>
          <w:bCs/>
          <w:i/>
          <w:iCs/>
          <w:sz w:val="24"/>
          <w:szCs w:val="24"/>
        </w:rPr>
        <w:t>примечание 1</w:t>
      </w:r>
      <w:r w:rsidRPr="00094BB0">
        <w:rPr>
          <w:rFonts w:ascii="Times New Roman" w:hAnsi="Times New Roman" w:cs="Times New Roman"/>
          <w:sz w:val="24"/>
          <w:szCs w:val="24"/>
        </w:rPr>
        <w:t>)</w:t>
      </w:r>
      <w:r>
        <w:rPr>
          <w:rFonts w:ascii="Times New Roman" w:hAnsi="Times New Roman" w:cs="Times New Roman"/>
          <w:sz w:val="24"/>
          <w:szCs w:val="24"/>
        </w:rPr>
        <w:t xml:space="preserve">              </w:t>
      </w:r>
      <w:r w:rsidRPr="00094BB0">
        <w:rPr>
          <w:rFonts w:ascii="Times New Roman" w:hAnsi="Times New Roman" w:cs="Times New Roman"/>
          <w:sz w:val="24"/>
          <w:szCs w:val="24"/>
        </w:rPr>
        <w:t>16.0 г (0.1 моль)</w:t>
      </w:r>
    </w:p>
    <w:p w14:paraId="74AEE10E" w14:textId="6552DF4C" w:rsidR="00094BB0" w:rsidRDefault="00094BB0" w:rsidP="00680949">
      <w:pPr>
        <w:spacing w:after="0" w:line="240" w:lineRule="auto"/>
        <w:ind w:firstLine="709"/>
        <w:jc w:val="both"/>
        <w:rPr>
          <w:rFonts w:ascii="Times New Roman" w:hAnsi="Times New Roman" w:cs="Times New Roman"/>
          <w:sz w:val="24"/>
          <w:szCs w:val="24"/>
        </w:rPr>
      </w:pPr>
      <w:r w:rsidRPr="00094BB0">
        <w:rPr>
          <w:rFonts w:ascii="Times New Roman" w:hAnsi="Times New Roman" w:cs="Times New Roman"/>
          <w:sz w:val="24"/>
          <w:szCs w:val="24"/>
        </w:rPr>
        <w:t xml:space="preserve">3. Хлорид кальция </w:t>
      </w:r>
    </w:p>
    <w:p w14:paraId="6BB90087" w14:textId="77777777" w:rsidR="00094BB0" w:rsidRPr="00094BB0" w:rsidRDefault="00094BB0" w:rsidP="00680949">
      <w:pPr>
        <w:spacing w:after="0" w:line="240" w:lineRule="auto"/>
        <w:ind w:firstLine="709"/>
        <w:jc w:val="both"/>
        <w:rPr>
          <w:rFonts w:ascii="Times New Roman" w:hAnsi="Times New Roman" w:cs="Times New Roman"/>
          <w:b/>
          <w:bCs/>
          <w:sz w:val="24"/>
          <w:szCs w:val="24"/>
        </w:rPr>
      </w:pPr>
      <w:r w:rsidRPr="00094BB0">
        <w:rPr>
          <w:rFonts w:ascii="Times New Roman" w:hAnsi="Times New Roman" w:cs="Times New Roman"/>
          <w:b/>
          <w:bCs/>
          <w:sz w:val="24"/>
          <w:szCs w:val="24"/>
        </w:rPr>
        <w:t xml:space="preserve">Лабораторная посуда и оборудование </w:t>
      </w:r>
    </w:p>
    <w:p w14:paraId="0641A9A9" w14:textId="37A7D3F3" w:rsidR="00094BB0" w:rsidRDefault="00094BB0" w:rsidP="00680949">
      <w:pPr>
        <w:spacing w:after="0" w:line="240" w:lineRule="auto"/>
        <w:ind w:firstLine="709"/>
        <w:jc w:val="both"/>
        <w:rPr>
          <w:rFonts w:ascii="Times New Roman" w:hAnsi="Times New Roman" w:cs="Times New Roman"/>
          <w:sz w:val="24"/>
          <w:szCs w:val="24"/>
        </w:rPr>
      </w:pPr>
      <w:r w:rsidRPr="00094BB0">
        <w:rPr>
          <w:rFonts w:ascii="Times New Roman" w:hAnsi="Times New Roman" w:cs="Times New Roman"/>
          <w:sz w:val="24"/>
          <w:szCs w:val="24"/>
        </w:rPr>
        <w:t>Синтез: колба объемом 100 мл, капельная воронка (</w:t>
      </w:r>
      <w:r w:rsidRPr="00CC2C32">
        <w:rPr>
          <w:rFonts w:ascii="Times New Roman" w:hAnsi="Times New Roman" w:cs="Times New Roman"/>
          <w:b/>
          <w:bCs/>
          <w:i/>
          <w:iCs/>
          <w:sz w:val="24"/>
          <w:szCs w:val="24"/>
        </w:rPr>
        <w:t>примечания 2, 3</w:t>
      </w:r>
      <w:r w:rsidRPr="00094BB0">
        <w:rPr>
          <w:rFonts w:ascii="Times New Roman" w:hAnsi="Times New Roman" w:cs="Times New Roman"/>
          <w:sz w:val="24"/>
          <w:szCs w:val="24"/>
        </w:rPr>
        <w:t xml:space="preserve">), обратный холодильник, термометр, магнитная или механическая мешалка с затвором. </w:t>
      </w:r>
      <w:r>
        <w:rPr>
          <w:rFonts w:ascii="Times New Roman" w:hAnsi="Times New Roman" w:cs="Times New Roman"/>
          <w:sz w:val="24"/>
          <w:szCs w:val="24"/>
        </w:rPr>
        <w:t xml:space="preserve"> </w:t>
      </w:r>
    </w:p>
    <w:p w14:paraId="11FD7D86" w14:textId="491A0514" w:rsidR="00094BB0" w:rsidRDefault="00094BB0" w:rsidP="00680949">
      <w:pPr>
        <w:spacing w:after="0" w:line="240" w:lineRule="auto"/>
        <w:ind w:firstLine="709"/>
        <w:jc w:val="both"/>
        <w:rPr>
          <w:rFonts w:ascii="Times New Roman" w:hAnsi="Times New Roman" w:cs="Times New Roman"/>
          <w:sz w:val="24"/>
          <w:szCs w:val="24"/>
        </w:rPr>
      </w:pPr>
      <w:r w:rsidRPr="00094BB0">
        <w:rPr>
          <w:rFonts w:ascii="Times New Roman" w:hAnsi="Times New Roman" w:cs="Times New Roman"/>
          <w:b/>
          <w:bCs/>
          <w:sz w:val="24"/>
          <w:szCs w:val="24"/>
        </w:rPr>
        <w:t>Выделение и очистка:</w:t>
      </w:r>
      <w:r w:rsidRPr="00094BB0">
        <w:rPr>
          <w:rFonts w:ascii="Times New Roman" w:hAnsi="Times New Roman" w:cs="Times New Roman"/>
          <w:sz w:val="24"/>
          <w:szCs w:val="24"/>
        </w:rPr>
        <w:t xml:space="preserve"> установка для перегонки с паром, делительная и коническая воронки, комплект посуды для перегонки. </w:t>
      </w:r>
    </w:p>
    <w:p w14:paraId="078B525A" w14:textId="77777777" w:rsidR="00094BB0" w:rsidRPr="00094BB0" w:rsidRDefault="00094BB0" w:rsidP="00680949">
      <w:pPr>
        <w:spacing w:after="0" w:line="240" w:lineRule="auto"/>
        <w:ind w:firstLine="709"/>
        <w:jc w:val="both"/>
        <w:rPr>
          <w:rFonts w:ascii="Times New Roman" w:hAnsi="Times New Roman" w:cs="Times New Roman"/>
          <w:b/>
          <w:bCs/>
          <w:i/>
          <w:iCs/>
          <w:sz w:val="24"/>
          <w:szCs w:val="24"/>
        </w:rPr>
      </w:pPr>
      <w:r w:rsidRPr="00094BB0">
        <w:rPr>
          <w:rFonts w:ascii="Times New Roman" w:hAnsi="Times New Roman" w:cs="Times New Roman"/>
          <w:b/>
          <w:bCs/>
          <w:i/>
          <w:iCs/>
          <w:sz w:val="24"/>
          <w:szCs w:val="24"/>
        </w:rPr>
        <w:t xml:space="preserve">Реакцию проводят в вытяжном шкафу! </w:t>
      </w:r>
    </w:p>
    <w:p w14:paraId="4F395DE9" w14:textId="77777777" w:rsidR="00094BB0" w:rsidRPr="00094BB0" w:rsidRDefault="00094BB0" w:rsidP="00680949">
      <w:pPr>
        <w:spacing w:after="0" w:line="240" w:lineRule="auto"/>
        <w:ind w:firstLine="709"/>
        <w:jc w:val="both"/>
        <w:rPr>
          <w:rFonts w:ascii="Times New Roman" w:hAnsi="Times New Roman" w:cs="Times New Roman"/>
          <w:b/>
          <w:bCs/>
          <w:sz w:val="24"/>
          <w:szCs w:val="24"/>
        </w:rPr>
      </w:pPr>
      <w:r w:rsidRPr="00094BB0">
        <w:rPr>
          <w:rFonts w:ascii="Times New Roman" w:hAnsi="Times New Roman" w:cs="Times New Roman"/>
          <w:b/>
          <w:bCs/>
          <w:sz w:val="24"/>
          <w:szCs w:val="24"/>
        </w:rPr>
        <w:t xml:space="preserve">Методика синтеза и выделения </w:t>
      </w:r>
    </w:p>
    <w:p w14:paraId="0B039F38" w14:textId="0F2192CF" w:rsidR="00177012" w:rsidRDefault="00094BB0" w:rsidP="00680949">
      <w:pPr>
        <w:spacing w:after="0" w:line="240" w:lineRule="auto"/>
        <w:ind w:firstLine="709"/>
        <w:jc w:val="both"/>
        <w:rPr>
          <w:rFonts w:ascii="Times New Roman" w:hAnsi="Times New Roman" w:cs="Times New Roman"/>
          <w:sz w:val="24"/>
          <w:szCs w:val="24"/>
        </w:rPr>
      </w:pPr>
      <w:r w:rsidRPr="00094BB0">
        <w:rPr>
          <w:rFonts w:ascii="Times New Roman" w:hAnsi="Times New Roman" w:cs="Times New Roman"/>
          <w:sz w:val="24"/>
          <w:szCs w:val="24"/>
        </w:rPr>
        <w:t xml:space="preserve">В </w:t>
      </w:r>
      <w:r w:rsidR="009E5586">
        <w:rPr>
          <w:rFonts w:ascii="Times New Roman" w:hAnsi="Times New Roman" w:cs="Times New Roman"/>
          <w:sz w:val="24"/>
          <w:szCs w:val="24"/>
        </w:rPr>
        <w:t xml:space="preserve">реакционную </w:t>
      </w:r>
      <w:r w:rsidRPr="00094BB0">
        <w:rPr>
          <w:rFonts w:ascii="Times New Roman" w:hAnsi="Times New Roman" w:cs="Times New Roman"/>
          <w:sz w:val="24"/>
          <w:szCs w:val="24"/>
        </w:rPr>
        <w:t xml:space="preserve">колбу </w:t>
      </w:r>
      <w:r w:rsidR="009E5586" w:rsidRPr="00177012">
        <w:rPr>
          <w:rFonts w:ascii="Times New Roman" w:hAnsi="Times New Roman" w:cs="Times New Roman"/>
          <w:sz w:val="24"/>
          <w:szCs w:val="24"/>
        </w:rPr>
        <w:t xml:space="preserve">(рис. </w:t>
      </w:r>
      <w:r w:rsidR="005A25F7">
        <w:rPr>
          <w:rFonts w:ascii="Times New Roman" w:hAnsi="Times New Roman" w:cs="Times New Roman"/>
          <w:sz w:val="24"/>
          <w:szCs w:val="24"/>
        </w:rPr>
        <w:t>3 В</w:t>
      </w:r>
      <w:r w:rsidR="009E5586" w:rsidRPr="00177012">
        <w:rPr>
          <w:rFonts w:ascii="Times New Roman" w:hAnsi="Times New Roman" w:cs="Times New Roman"/>
          <w:sz w:val="24"/>
          <w:szCs w:val="24"/>
        </w:rPr>
        <w:t>)</w:t>
      </w:r>
      <w:r w:rsidR="00177012" w:rsidRPr="00177012">
        <w:rPr>
          <w:rFonts w:ascii="Times New Roman" w:hAnsi="Times New Roman" w:cs="Times New Roman"/>
          <w:sz w:val="24"/>
          <w:szCs w:val="24"/>
        </w:rPr>
        <w:t xml:space="preserve">, снабженную мешалкой, капельной воронкой и обратным холодильником </w:t>
      </w:r>
      <w:r w:rsidRPr="00094BB0">
        <w:rPr>
          <w:rFonts w:ascii="Times New Roman" w:hAnsi="Times New Roman" w:cs="Times New Roman"/>
          <w:sz w:val="24"/>
          <w:szCs w:val="24"/>
        </w:rPr>
        <w:t xml:space="preserve">помещают </w:t>
      </w:r>
      <w:proofErr w:type="spellStart"/>
      <w:r w:rsidRPr="00094BB0">
        <w:rPr>
          <w:rFonts w:ascii="Times New Roman" w:hAnsi="Times New Roman" w:cs="Times New Roman"/>
          <w:sz w:val="24"/>
          <w:szCs w:val="24"/>
        </w:rPr>
        <w:t>мелкорастертый</w:t>
      </w:r>
      <w:proofErr w:type="spellEnd"/>
      <w:r w:rsidRPr="00094BB0">
        <w:rPr>
          <w:rFonts w:ascii="Times New Roman" w:hAnsi="Times New Roman" w:cs="Times New Roman"/>
          <w:sz w:val="24"/>
          <w:szCs w:val="24"/>
        </w:rPr>
        <w:t xml:space="preserve"> нафталин (13 г), воду (20 мл) и нагревают смесь на водяной бане</w:t>
      </w:r>
      <w:r w:rsidRPr="009E5586">
        <w:rPr>
          <w:rFonts w:ascii="Times New Roman" w:hAnsi="Times New Roman" w:cs="Times New Roman"/>
          <w:b/>
          <w:bCs/>
          <w:sz w:val="24"/>
          <w:szCs w:val="24"/>
        </w:rPr>
        <w:t>.</w:t>
      </w:r>
      <w:r w:rsidRPr="00094BB0">
        <w:rPr>
          <w:rFonts w:ascii="Times New Roman" w:hAnsi="Times New Roman" w:cs="Times New Roman"/>
          <w:sz w:val="24"/>
          <w:szCs w:val="24"/>
        </w:rPr>
        <w:t xml:space="preserve"> При температуре 40 °C к перемешиваемой суспензии из капельной воронки прибавляют по каплям бром (16 мл), следя за тем, чтобы температура реакционной смеси не поднималась выше 50 °C. После прибавления всего количества брома перемешивание продолжают до исчезновения окраски брома. </w:t>
      </w:r>
    </w:p>
    <w:p w14:paraId="72817A1D" w14:textId="331F31B7" w:rsidR="00950C93" w:rsidRDefault="00094BB0" w:rsidP="00950C93">
      <w:pPr>
        <w:spacing w:after="0" w:line="240" w:lineRule="auto"/>
        <w:ind w:firstLine="709"/>
        <w:jc w:val="both"/>
        <w:rPr>
          <w:rFonts w:ascii="Times New Roman" w:hAnsi="Times New Roman" w:cs="Times New Roman"/>
          <w:sz w:val="24"/>
          <w:szCs w:val="24"/>
        </w:rPr>
      </w:pPr>
      <w:r w:rsidRPr="00094BB0">
        <w:rPr>
          <w:rFonts w:ascii="Times New Roman" w:hAnsi="Times New Roman" w:cs="Times New Roman"/>
          <w:sz w:val="24"/>
          <w:szCs w:val="24"/>
        </w:rPr>
        <w:t xml:space="preserve">Раствор выливают в воду (100 мл), выделившееся на дне масло отделяют в делительной воронке, переносят в круглодонную колбу для перегонки с паром объемом 500 мл и перегонкой с водяным паром </w:t>
      </w:r>
      <w:r w:rsidR="00FD60C1" w:rsidRPr="00B14817">
        <w:rPr>
          <w:rFonts w:ascii="Times New Roman" w:hAnsi="Times New Roman" w:cs="Times New Roman"/>
          <w:sz w:val="24"/>
          <w:szCs w:val="24"/>
        </w:rPr>
        <w:t xml:space="preserve">(рис. </w:t>
      </w:r>
      <w:r w:rsidR="00B14817" w:rsidRPr="00B14817">
        <w:rPr>
          <w:rFonts w:ascii="Times New Roman" w:hAnsi="Times New Roman" w:cs="Times New Roman"/>
          <w:sz w:val="24"/>
          <w:szCs w:val="24"/>
        </w:rPr>
        <w:t>4</w:t>
      </w:r>
      <w:r w:rsidR="00FD60C1" w:rsidRPr="00B14817">
        <w:rPr>
          <w:rFonts w:ascii="Times New Roman" w:hAnsi="Times New Roman" w:cs="Times New Roman"/>
          <w:sz w:val="24"/>
          <w:szCs w:val="24"/>
        </w:rPr>
        <w:t>).</w:t>
      </w:r>
      <w:r w:rsidR="00FD60C1" w:rsidRPr="00094BB0">
        <w:rPr>
          <w:rFonts w:ascii="Times New Roman" w:hAnsi="Times New Roman" w:cs="Times New Roman"/>
          <w:sz w:val="24"/>
          <w:szCs w:val="24"/>
        </w:rPr>
        <w:t xml:space="preserve"> </w:t>
      </w:r>
      <w:r w:rsidRPr="00094BB0">
        <w:rPr>
          <w:rFonts w:ascii="Times New Roman" w:hAnsi="Times New Roman" w:cs="Times New Roman"/>
          <w:sz w:val="24"/>
          <w:szCs w:val="24"/>
        </w:rPr>
        <w:t xml:space="preserve">отделяют исходный нафталин от </w:t>
      </w:r>
      <w:proofErr w:type="spellStart"/>
      <w:r w:rsidRPr="00094BB0">
        <w:rPr>
          <w:rFonts w:ascii="Times New Roman" w:hAnsi="Times New Roman" w:cs="Times New Roman"/>
          <w:sz w:val="24"/>
          <w:szCs w:val="24"/>
        </w:rPr>
        <w:t>бромнафталина</w:t>
      </w:r>
      <w:proofErr w:type="spellEnd"/>
      <w:r w:rsidRPr="00094BB0">
        <w:rPr>
          <w:rFonts w:ascii="Times New Roman" w:hAnsi="Times New Roman" w:cs="Times New Roman"/>
          <w:sz w:val="24"/>
          <w:szCs w:val="24"/>
        </w:rPr>
        <w:t xml:space="preserve"> (</w:t>
      </w:r>
      <w:r w:rsidRPr="00CC2C32">
        <w:rPr>
          <w:rFonts w:ascii="Times New Roman" w:hAnsi="Times New Roman" w:cs="Times New Roman"/>
          <w:b/>
          <w:bCs/>
          <w:i/>
          <w:iCs/>
          <w:sz w:val="24"/>
          <w:szCs w:val="24"/>
        </w:rPr>
        <w:t>примечание 4</w:t>
      </w:r>
      <w:r w:rsidRPr="00094BB0">
        <w:rPr>
          <w:rFonts w:ascii="Times New Roman" w:hAnsi="Times New Roman" w:cs="Times New Roman"/>
          <w:sz w:val="24"/>
          <w:szCs w:val="24"/>
        </w:rPr>
        <w:t xml:space="preserve">). После удаления нафталина содержимое колбы охлаждают, отделяют тяжелое масло в делительной воронке, сушат хлоридом кальция. Продукт отфильтровывают от осушителя в колбу </w:t>
      </w:r>
      <w:proofErr w:type="spellStart"/>
      <w:r w:rsidRPr="00094BB0">
        <w:rPr>
          <w:rFonts w:ascii="Times New Roman" w:hAnsi="Times New Roman" w:cs="Times New Roman"/>
          <w:sz w:val="24"/>
          <w:szCs w:val="24"/>
        </w:rPr>
        <w:t>Кляйзена</w:t>
      </w:r>
      <w:proofErr w:type="spellEnd"/>
      <w:r w:rsidRPr="00094BB0">
        <w:rPr>
          <w:rFonts w:ascii="Times New Roman" w:hAnsi="Times New Roman" w:cs="Times New Roman"/>
          <w:sz w:val="24"/>
          <w:szCs w:val="24"/>
        </w:rPr>
        <w:t xml:space="preserve"> и перегоняют в вакууме (рис. </w:t>
      </w:r>
      <w:r w:rsidR="00B14817">
        <w:rPr>
          <w:rFonts w:ascii="Times New Roman" w:hAnsi="Times New Roman" w:cs="Times New Roman"/>
          <w:sz w:val="24"/>
          <w:szCs w:val="24"/>
        </w:rPr>
        <w:t>5</w:t>
      </w:r>
      <w:r w:rsidRPr="00094BB0">
        <w:rPr>
          <w:rFonts w:ascii="Times New Roman" w:hAnsi="Times New Roman" w:cs="Times New Roman"/>
          <w:sz w:val="24"/>
          <w:szCs w:val="24"/>
        </w:rPr>
        <w:t>), собирая фракцию с т. кип. 145</w:t>
      </w:r>
      <w:r w:rsidR="00B14817">
        <w:rPr>
          <w:rFonts w:ascii="Times New Roman" w:hAnsi="Times New Roman" w:cs="Times New Roman"/>
          <w:sz w:val="24"/>
          <w:szCs w:val="24"/>
        </w:rPr>
        <w:t>-</w:t>
      </w:r>
      <w:r w:rsidRPr="00094BB0">
        <w:rPr>
          <w:rFonts w:ascii="Times New Roman" w:hAnsi="Times New Roman" w:cs="Times New Roman"/>
          <w:sz w:val="24"/>
          <w:szCs w:val="24"/>
        </w:rPr>
        <w:t xml:space="preserve">148 °C (20 мм рт. ст.). </w:t>
      </w:r>
      <w:r w:rsidRPr="002F705A">
        <w:rPr>
          <w:rFonts w:ascii="Times New Roman" w:hAnsi="Times New Roman" w:cs="Times New Roman"/>
          <w:sz w:val="24"/>
          <w:szCs w:val="24"/>
        </w:rPr>
        <w:t>Выход 1-бромнафталина составляет около 10 г (50</w:t>
      </w:r>
      <w:r w:rsidR="00FD60C1" w:rsidRPr="002F705A">
        <w:rPr>
          <w:rFonts w:ascii="Times New Roman" w:hAnsi="Times New Roman" w:cs="Times New Roman"/>
          <w:sz w:val="24"/>
          <w:szCs w:val="24"/>
        </w:rPr>
        <w:t xml:space="preserve"> </w:t>
      </w:r>
      <w:r w:rsidRPr="002F705A">
        <w:rPr>
          <w:rFonts w:ascii="Times New Roman" w:hAnsi="Times New Roman" w:cs="Times New Roman"/>
          <w:sz w:val="24"/>
          <w:szCs w:val="24"/>
        </w:rPr>
        <w:t xml:space="preserve">%, </w:t>
      </w:r>
      <w:r w:rsidRPr="00CC2C32">
        <w:rPr>
          <w:rFonts w:ascii="Times New Roman" w:hAnsi="Times New Roman" w:cs="Times New Roman"/>
          <w:b/>
          <w:bCs/>
          <w:i/>
          <w:iCs/>
          <w:sz w:val="24"/>
          <w:szCs w:val="24"/>
        </w:rPr>
        <w:t>примечание 5</w:t>
      </w:r>
      <w:r w:rsidRPr="002F705A">
        <w:rPr>
          <w:rFonts w:ascii="Times New Roman" w:hAnsi="Times New Roman" w:cs="Times New Roman"/>
          <w:sz w:val="24"/>
          <w:szCs w:val="24"/>
        </w:rPr>
        <w:t>) в виде желтоватой жидкости. Литературные данные</w:t>
      </w:r>
      <w:r w:rsidR="00FD60C1" w:rsidRPr="002F705A">
        <w:rPr>
          <w:rFonts w:ascii="Times New Roman" w:hAnsi="Times New Roman" w:cs="Times New Roman"/>
          <w:sz w:val="24"/>
          <w:szCs w:val="24"/>
        </w:rPr>
        <w:t>:</w:t>
      </w:r>
      <w:r w:rsidRPr="002F705A">
        <w:rPr>
          <w:rFonts w:ascii="Times New Roman" w:hAnsi="Times New Roman" w:cs="Times New Roman"/>
          <w:sz w:val="24"/>
          <w:szCs w:val="24"/>
        </w:rPr>
        <w:t xml:space="preserve"> т. кип. 281 °C (с частичным разложением), 132</w:t>
      </w:r>
      <w:r w:rsidR="00FD60C1" w:rsidRPr="002F705A">
        <w:rPr>
          <w:rFonts w:ascii="Times New Roman" w:hAnsi="Times New Roman" w:cs="Times New Roman"/>
          <w:sz w:val="24"/>
          <w:szCs w:val="24"/>
        </w:rPr>
        <w:t>-</w:t>
      </w:r>
      <w:r w:rsidRPr="002F705A">
        <w:rPr>
          <w:rFonts w:ascii="Times New Roman" w:hAnsi="Times New Roman" w:cs="Times New Roman"/>
          <w:sz w:val="24"/>
          <w:szCs w:val="24"/>
        </w:rPr>
        <w:t xml:space="preserve">135 °C (12 мм рт. ст.), </w:t>
      </w:r>
      <w:r w:rsidR="00FD60C1" w:rsidRPr="002F705A">
        <w:rPr>
          <w:rFonts w:ascii="Times New Roman" w:hAnsi="Times New Roman" w:cs="Times New Roman"/>
          <w:sz w:val="24"/>
          <w:szCs w:val="24"/>
        </w:rPr>
        <w:t>т. кип. 281 °C (с частичным разложением), 132–135 °C (12 мм рт. ст</w:t>
      </w:r>
      <w:r w:rsidR="00FD60C1" w:rsidRPr="00B14817">
        <w:rPr>
          <w:rFonts w:ascii="Times New Roman" w:hAnsi="Times New Roman" w:cs="Times New Roman"/>
          <w:sz w:val="24"/>
          <w:szCs w:val="24"/>
        </w:rPr>
        <w:t>.)</w:t>
      </w:r>
      <w:r w:rsidR="00950C93">
        <w:rPr>
          <w:rFonts w:ascii="Times New Roman" w:hAnsi="Times New Roman" w:cs="Times New Roman"/>
          <w:sz w:val="24"/>
          <w:szCs w:val="24"/>
        </w:rPr>
        <w:t>.</w:t>
      </w:r>
      <w:r w:rsidR="00FD60C1" w:rsidRPr="00B14817">
        <w:rPr>
          <w:rFonts w:ascii="Times New Roman" w:hAnsi="Times New Roman" w:cs="Times New Roman"/>
          <w:sz w:val="24"/>
          <w:szCs w:val="24"/>
        </w:rPr>
        <w:t xml:space="preserve"> </w:t>
      </w:r>
      <w:bookmarkStart w:id="6" w:name="_Hlk208308587"/>
      <w:r w:rsidR="00FD60C1" w:rsidRPr="00B14817">
        <w:rPr>
          <w:rFonts w:ascii="Times New Roman" w:hAnsi="Times New Roman" w:cs="Times New Roman"/>
          <w:sz w:val="32"/>
          <w:szCs w:val="32"/>
        </w:rPr>
        <w:t>n</w:t>
      </w:r>
      <w:r w:rsidR="001A650F" w:rsidRPr="00B14817">
        <w:rPr>
          <w:rFonts w:ascii="Times New Roman" w:hAnsi="Times New Roman" w:cs="Times New Roman"/>
          <w:sz w:val="20"/>
          <w:szCs w:val="20"/>
          <w:vertAlign w:val="subscript"/>
        </w:rPr>
        <w:t>D</w:t>
      </w:r>
      <w:r w:rsidR="001A650F" w:rsidRPr="00B14817">
        <w:rPr>
          <w:rFonts w:ascii="Times New Roman" w:hAnsi="Times New Roman" w:cs="Times New Roman"/>
          <w:sz w:val="20"/>
          <w:szCs w:val="20"/>
          <w:vertAlign w:val="superscript"/>
        </w:rPr>
        <w:t>20</w:t>
      </w:r>
      <w:r w:rsidR="00FD60C1" w:rsidRPr="00B14817">
        <w:rPr>
          <w:rFonts w:ascii="Times New Roman" w:hAnsi="Times New Roman" w:cs="Times New Roman"/>
          <w:sz w:val="24"/>
          <w:szCs w:val="24"/>
        </w:rPr>
        <w:t>=</w:t>
      </w:r>
      <w:bookmarkEnd w:id="6"/>
      <w:r w:rsidR="00FD60C1" w:rsidRPr="00B14817">
        <w:rPr>
          <w:rFonts w:ascii="Times New Roman" w:hAnsi="Times New Roman" w:cs="Times New Roman"/>
          <w:sz w:val="24"/>
          <w:szCs w:val="24"/>
        </w:rPr>
        <w:t xml:space="preserve"> 1.6582</w:t>
      </w:r>
      <w:r w:rsidR="00950C93">
        <w:rPr>
          <w:rFonts w:ascii="Times New Roman" w:hAnsi="Times New Roman" w:cs="Times New Roman"/>
          <w:sz w:val="24"/>
          <w:szCs w:val="24"/>
        </w:rPr>
        <w:t xml:space="preserve">. </w:t>
      </w:r>
      <w:r w:rsidR="00950C93" w:rsidRPr="00680949">
        <w:rPr>
          <w:rFonts w:ascii="Times New Roman" w:hAnsi="Times New Roman" w:cs="Times New Roman"/>
          <w:sz w:val="24"/>
          <w:szCs w:val="24"/>
        </w:rPr>
        <w:t xml:space="preserve">Подготовьте </w:t>
      </w:r>
      <w:r w:rsidR="00950C93" w:rsidRPr="00680949">
        <w:rPr>
          <w:rFonts w:ascii="Times New Roman" w:hAnsi="Times New Roman" w:cs="Times New Roman"/>
          <w:sz w:val="24"/>
          <w:szCs w:val="24"/>
        </w:rPr>
        <w:lastRenderedPageBreak/>
        <w:t xml:space="preserve">образец полученного вещества (50-100 мг) для </w:t>
      </w:r>
      <w:r w:rsidR="00950C93">
        <w:rPr>
          <w:rFonts w:ascii="Times New Roman" w:hAnsi="Times New Roman" w:cs="Times New Roman"/>
          <w:sz w:val="24"/>
          <w:szCs w:val="24"/>
        </w:rPr>
        <w:t>снятия ИК-спектра. Срав</w:t>
      </w:r>
      <w:r w:rsidR="00950C93" w:rsidRPr="00680949">
        <w:rPr>
          <w:rFonts w:ascii="Times New Roman" w:hAnsi="Times New Roman" w:cs="Times New Roman"/>
          <w:sz w:val="24"/>
          <w:szCs w:val="24"/>
        </w:rPr>
        <w:t>ните полученны</w:t>
      </w:r>
      <w:r w:rsidR="00950C93">
        <w:rPr>
          <w:rFonts w:ascii="Times New Roman" w:hAnsi="Times New Roman" w:cs="Times New Roman"/>
          <w:sz w:val="24"/>
          <w:szCs w:val="24"/>
        </w:rPr>
        <w:t>й</w:t>
      </w:r>
      <w:r w:rsidR="00950C93" w:rsidRPr="00680949">
        <w:rPr>
          <w:rFonts w:ascii="Times New Roman" w:hAnsi="Times New Roman" w:cs="Times New Roman"/>
          <w:sz w:val="24"/>
          <w:szCs w:val="24"/>
        </w:rPr>
        <w:t xml:space="preserve"> спектр</w:t>
      </w:r>
      <w:r w:rsidR="00950C93">
        <w:rPr>
          <w:rFonts w:ascii="Times New Roman" w:hAnsi="Times New Roman" w:cs="Times New Roman"/>
          <w:sz w:val="24"/>
          <w:szCs w:val="24"/>
        </w:rPr>
        <w:t xml:space="preserve"> со ИК-спектром эталонного образца.</w:t>
      </w:r>
    </w:p>
    <w:p w14:paraId="5E62EC1B" w14:textId="618E2E11" w:rsidR="002F705A" w:rsidRPr="002F705A" w:rsidRDefault="002F705A" w:rsidP="00680949">
      <w:pPr>
        <w:spacing w:after="0" w:line="240" w:lineRule="auto"/>
        <w:ind w:firstLine="709"/>
        <w:jc w:val="both"/>
        <w:rPr>
          <w:rFonts w:ascii="Times New Roman" w:hAnsi="Times New Roman" w:cs="Times New Roman"/>
          <w:b/>
          <w:bCs/>
          <w:i/>
          <w:iCs/>
          <w:sz w:val="24"/>
          <w:szCs w:val="24"/>
        </w:rPr>
      </w:pPr>
      <w:r w:rsidRPr="002F705A">
        <w:rPr>
          <w:rFonts w:ascii="Times New Roman" w:hAnsi="Times New Roman" w:cs="Times New Roman"/>
          <w:b/>
          <w:bCs/>
          <w:i/>
          <w:iCs/>
          <w:sz w:val="24"/>
          <w:szCs w:val="24"/>
        </w:rPr>
        <w:t>Примечания</w:t>
      </w:r>
      <w:r w:rsidR="001A650F">
        <w:rPr>
          <w:rFonts w:ascii="Times New Roman" w:hAnsi="Times New Roman" w:cs="Times New Roman"/>
          <w:b/>
          <w:bCs/>
          <w:i/>
          <w:iCs/>
          <w:sz w:val="24"/>
          <w:szCs w:val="24"/>
        </w:rPr>
        <w:t>:</w:t>
      </w:r>
    </w:p>
    <w:p w14:paraId="2B1144C3" w14:textId="1E02148E" w:rsidR="002F705A" w:rsidRPr="00B14817" w:rsidRDefault="002F705A" w:rsidP="00680949">
      <w:pPr>
        <w:spacing w:after="0" w:line="240" w:lineRule="auto"/>
        <w:ind w:firstLine="709"/>
        <w:jc w:val="both"/>
        <w:rPr>
          <w:rFonts w:ascii="Times New Roman" w:hAnsi="Times New Roman" w:cs="Times New Roman"/>
          <w:sz w:val="24"/>
          <w:szCs w:val="24"/>
        </w:rPr>
      </w:pPr>
      <w:r w:rsidRPr="00B14817">
        <w:rPr>
          <w:rFonts w:ascii="Times New Roman" w:hAnsi="Times New Roman" w:cs="Times New Roman"/>
          <w:sz w:val="24"/>
          <w:szCs w:val="24"/>
        </w:rPr>
        <w:t xml:space="preserve">1. Все работы с бромом следует проводить под тягой, соблюдая меры предосторожности, так как при попадании на кожу он вызывает сильные ожоги, а его пары токсичны. Нужно соблюдать меры предосторожности и действия по оказанию первой помощи при несчастном случае. </w:t>
      </w:r>
      <w:r w:rsidRPr="00B14817">
        <w:rPr>
          <w:rFonts w:ascii="Times New Roman" w:hAnsi="Times New Roman" w:cs="Times New Roman"/>
          <w:i/>
          <w:iCs/>
          <w:sz w:val="24"/>
          <w:szCs w:val="24"/>
        </w:rPr>
        <w:t>Перед синтезом следует проверить кран капельной воронки для брома на герметичность, налив в нее 1–2 мл хлороформа</w:t>
      </w:r>
      <w:r w:rsidRPr="00B14817">
        <w:rPr>
          <w:rFonts w:ascii="Times New Roman" w:hAnsi="Times New Roman" w:cs="Times New Roman"/>
          <w:sz w:val="24"/>
          <w:szCs w:val="24"/>
        </w:rPr>
        <w:t xml:space="preserve">. </w:t>
      </w:r>
    </w:p>
    <w:p w14:paraId="2B81B2FF" w14:textId="77777777" w:rsidR="002F705A" w:rsidRPr="00B14817" w:rsidRDefault="002F705A" w:rsidP="00680949">
      <w:pPr>
        <w:spacing w:after="0" w:line="240" w:lineRule="auto"/>
        <w:ind w:firstLine="709"/>
        <w:jc w:val="both"/>
        <w:rPr>
          <w:rFonts w:ascii="Times New Roman" w:hAnsi="Times New Roman" w:cs="Times New Roman"/>
          <w:sz w:val="24"/>
          <w:szCs w:val="24"/>
        </w:rPr>
      </w:pPr>
      <w:r w:rsidRPr="00B14817">
        <w:rPr>
          <w:rFonts w:ascii="Times New Roman" w:hAnsi="Times New Roman" w:cs="Times New Roman"/>
          <w:sz w:val="24"/>
          <w:szCs w:val="24"/>
        </w:rPr>
        <w:t xml:space="preserve">2. Рекомендуется использовать воронку с длинным носиком, погруженным в жидкость. </w:t>
      </w:r>
    </w:p>
    <w:p w14:paraId="43656461" w14:textId="77777777" w:rsidR="002F705A" w:rsidRPr="00B14817" w:rsidRDefault="002F705A" w:rsidP="00680949">
      <w:pPr>
        <w:spacing w:after="0" w:line="240" w:lineRule="auto"/>
        <w:ind w:firstLine="709"/>
        <w:jc w:val="both"/>
        <w:rPr>
          <w:rFonts w:ascii="Times New Roman" w:hAnsi="Times New Roman" w:cs="Times New Roman"/>
          <w:sz w:val="24"/>
          <w:szCs w:val="24"/>
        </w:rPr>
      </w:pPr>
      <w:r w:rsidRPr="00B14817">
        <w:rPr>
          <w:rFonts w:ascii="Times New Roman" w:hAnsi="Times New Roman" w:cs="Times New Roman"/>
          <w:sz w:val="24"/>
          <w:szCs w:val="24"/>
        </w:rPr>
        <w:t xml:space="preserve">3. Перегонку с паром продолжают до тех пор, пока в холодильнике не перестанут появляться кристаллы нафталина. Для увеличения выхода небольшое количество 1-бромнафталина, перегнанного с водяным паром, отделяют, вносят обратно в колбу и возобновляют перегонку. </w:t>
      </w:r>
    </w:p>
    <w:p w14:paraId="74449CF0" w14:textId="77777777" w:rsidR="002F705A" w:rsidRPr="00CC2C32" w:rsidRDefault="002F705A" w:rsidP="00680949">
      <w:pPr>
        <w:spacing w:after="0" w:line="240" w:lineRule="auto"/>
        <w:ind w:firstLine="709"/>
        <w:jc w:val="both"/>
        <w:rPr>
          <w:rFonts w:ascii="Times New Roman" w:hAnsi="Times New Roman" w:cs="Times New Roman"/>
          <w:i/>
          <w:iCs/>
          <w:sz w:val="24"/>
          <w:szCs w:val="24"/>
        </w:rPr>
      </w:pPr>
      <w:r w:rsidRPr="00B14817">
        <w:rPr>
          <w:rFonts w:ascii="Times New Roman" w:hAnsi="Times New Roman" w:cs="Times New Roman"/>
          <w:sz w:val="24"/>
          <w:szCs w:val="24"/>
        </w:rPr>
        <w:t>4. При</w:t>
      </w:r>
      <w:r w:rsidRPr="002F705A">
        <w:rPr>
          <w:rFonts w:ascii="Times New Roman" w:hAnsi="Times New Roman" w:cs="Times New Roman"/>
          <w:sz w:val="24"/>
          <w:szCs w:val="24"/>
        </w:rPr>
        <w:t xml:space="preserve"> использовании для </w:t>
      </w:r>
      <w:proofErr w:type="spellStart"/>
      <w:r w:rsidRPr="002F705A">
        <w:rPr>
          <w:rFonts w:ascii="Times New Roman" w:hAnsi="Times New Roman" w:cs="Times New Roman"/>
          <w:sz w:val="24"/>
          <w:szCs w:val="24"/>
        </w:rPr>
        <w:t>бромирования</w:t>
      </w:r>
      <w:proofErr w:type="spellEnd"/>
      <w:r w:rsidRPr="002F705A">
        <w:rPr>
          <w:rFonts w:ascii="Times New Roman" w:hAnsi="Times New Roman" w:cs="Times New Roman"/>
          <w:sz w:val="24"/>
          <w:szCs w:val="24"/>
        </w:rPr>
        <w:t xml:space="preserve"> </w:t>
      </w:r>
      <w:proofErr w:type="spellStart"/>
      <w:r w:rsidRPr="002F705A">
        <w:rPr>
          <w:rFonts w:ascii="Times New Roman" w:hAnsi="Times New Roman" w:cs="Times New Roman"/>
          <w:sz w:val="24"/>
          <w:szCs w:val="24"/>
        </w:rPr>
        <w:t>диоксандибромида</w:t>
      </w:r>
      <w:proofErr w:type="spellEnd"/>
      <w:r w:rsidRPr="002F705A">
        <w:rPr>
          <w:rFonts w:ascii="Times New Roman" w:hAnsi="Times New Roman" w:cs="Times New Roman"/>
          <w:sz w:val="24"/>
          <w:szCs w:val="24"/>
        </w:rPr>
        <w:t xml:space="preserve"> выход повышается до 70</w:t>
      </w:r>
      <w:r>
        <w:rPr>
          <w:rFonts w:ascii="Times New Roman" w:hAnsi="Times New Roman" w:cs="Times New Roman"/>
          <w:sz w:val="24"/>
          <w:szCs w:val="24"/>
        </w:rPr>
        <w:t xml:space="preserve"> </w:t>
      </w:r>
      <w:r w:rsidRPr="002F705A">
        <w:rPr>
          <w:rFonts w:ascii="Times New Roman" w:hAnsi="Times New Roman" w:cs="Times New Roman"/>
          <w:sz w:val="24"/>
          <w:szCs w:val="24"/>
        </w:rPr>
        <w:t xml:space="preserve">%. </w:t>
      </w:r>
      <w:proofErr w:type="spellStart"/>
      <w:r w:rsidRPr="000822FF">
        <w:rPr>
          <w:rFonts w:ascii="Times New Roman" w:hAnsi="Times New Roman" w:cs="Times New Roman"/>
          <w:b/>
          <w:bCs/>
          <w:sz w:val="24"/>
          <w:szCs w:val="24"/>
        </w:rPr>
        <w:t>Диоксандибромид</w:t>
      </w:r>
      <w:proofErr w:type="spellEnd"/>
      <w:r w:rsidRPr="000822FF">
        <w:rPr>
          <w:rFonts w:ascii="Times New Roman" w:hAnsi="Times New Roman" w:cs="Times New Roman"/>
          <w:sz w:val="24"/>
          <w:szCs w:val="24"/>
        </w:rPr>
        <w:t xml:space="preserve"> </w:t>
      </w:r>
      <w:r w:rsidRPr="00CC2C32">
        <w:rPr>
          <w:rFonts w:ascii="Times New Roman" w:hAnsi="Times New Roman" w:cs="Times New Roman"/>
          <w:i/>
          <w:iCs/>
          <w:sz w:val="24"/>
          <w:szCs w:val="24"/>
        </w:rPr>
        <w:t xml:space="preserve">готовят следующим образом: в стакан наливают 1,4-диоксан (10 г) и быстро, при перемешивании и охлаждении ледяной водой, прибавляют бром (18 г). Смесь разогревается и после охлаждения застывает в оранжевый кристаллический осадок. Полученный комплекс вносят небольшими порциями в раствор нафталина в диоксане (20 мл) при 40 °C. </w:t>
      </w:r>
    </w:p>
    <w:p w14:paraId="1463930C" w14:textId="7FA5AF1A" w:rsidR="002F705A" w:rsidRDefault="002F705A" w:rsidP="00680949">
      <w:pPr>
        <w:spacing w:after="0" w:line="240" w:lineRule="auto"/>
        <w:ind w:firstLine="709"/>
        <w:jc w:val="both"/>
        <w:rPr>
          <w:rFonts w:ascii="Times New Roman" w:hAnsi="Times New Roman" w:cs="Times New Roman"/>
          <w:sz w:val="24"/>
          <w:szCs w:val="24"/>
        </w:rPr>
      </w:pPr>
      <w:r w:rsidRPr="002F705A">
        <w:rPr>
          <w:rFonts w:ascii="Times New Roman" w:hAnsi="Times New Roman" w:cs="Times New Roman"/>
          <w:b/>
          <w:bCs/>
          <w:sz w:val="24"/>
          <w:szCs w:val="24"/>
        </w:rPr>
        <w:t>Утилизация отходов</w:t>
      </w:r>
      <w:r w:rsidR="00641B17">
        <w:rPr>
          <w:rFonts w:ascii="Times New Roman" w:hAnsi="Times New Roman" w:cs="Times New Roman"/>
          <w:b/>
          <w:bCs/>
          <w:sz w:val="24"/>
          <w:szCs w:val="24"/>
        </w:rPr>
        <w:t>:</w:t>
      </w:r>
      <w:r w:rsidRPr="002F705A">
        <w:rPr>
          <w:rFonts w:ascii="Times New Roman" w:hAnsi="Times New Roman" w:cs="Times New Roman"/>
          <w:sz w:val="24"/>
          <w:szCs w:val="24"/>
        </w:rPr>
        <w:t xml:space="preserve"> </w:t>
      </w:r>
    </w:p>
    <w:p w14:paraId="4ADD63B0" w14:textId="77777777" w:rsidR="002F705A" w:rsidRDefault="002F705A" w:rsidP="00680949">
      <w:pPr>
        <w:spacing w:after="0" w:line="240" w:lineRule="auto"/>
        <w:ind w:firstLine="709"/>
        <w:jc w:val="both"/>
        <w:rPr>
          <w:rFonts w:ascii="Times New Roman" w:hAnsi="Times New Roman" w:cs="Times New Roman"/>
          <w:sz w:val="24"/>
          <w:szCs w:val="24"/>
        </w:rPr>
      </w:pPr>
      <w:r w:rsidRPr="002F705A">
        <w:rPr>
          <w:rFonts w:ascii="Times New Roman" w:hAnsi="Times New Roman" w:cs="Times New Roman"/>
          <w:b/>
          <w:bCs/>
          <w:sz w:val="24"/>
          <w:szCs w:val="24"/>
        </w:rPr>
        <w:t>1.</w:t>
      </w:r>
      <w:r w:rsidRPr="002F705A">
        <w:rPr>
          <w:rFonts w:ascii="Times New Roman" w:hAnsi="Times New Roman" w:cs="Times New Roman"/>
          <w:sz w:val="24"/>
          <w:szCs w:val="24"/>
        </w:rPr>
        <w:t xml:space="preserve"> Водную фазу после отделения продукта, а также отогнанный с па ром нафталин перенести в сборник «Вода/органические растворители, содержащие галогены». </w:t>
      </w:r>
    </w:p>
    <w:p w14:paraId="64FA6F3C" w14:textId="77777777" w:rsidR="002F705A" w:rsidRDefault="002F705A" w:rsidP="00680949">
      <w:pPr>
        <w:spacing w:after="0" w:line="240" w:lineRule="auto"/>
        <w:ind w:firstLine="709"/>
        <w:jc w:val="both"/>
        <w:rPr>
          <w:rFonts w:ascii="Times New Roman" w:hAnsi="Times New Roman" w:cs="Times New Roman"/>
          <w:sz w:val="24"/>
          <w:szCs w:val="24"/>
        </w:rPr>
      </w:pPr>
      <w:r w:rsidRPr="002F705A">
        <w:rPr>
          <w:rFonts w:ascii="Times New Roman" w:hAnsi="Times New Roman" w:cs="Times New Roman"/>
          <w:b/>
          <w:bCs/>
          <w:sz w:val="24"/>
          <w:szCs w:val="24"/>
        </w:rPr>
        <w:t>2</w:t>
      </w:r>
      <w:r w:rsidRPr="002F705A">
        <w:rPr>
          <w:rFonts w:ascii="Times New Roman" w:hAnsi="Times New Roman" w:cs="Times New Roman"/>
          <w:sz w:val="24"/>
          <w:szCs w:val="24"/>
        </w:rPr>
        <w:t xml:space="preserve">. Отработанный осушитель поместить в сборник «Твердые отходы, не содержащие тяжелых металлов». </w:t>
      </w:r>
    </w:p>
    <w:p w14:paraId="3055A113" w14:textId="77777777" w:rsidR="002F705A" w:rsidRDefault="002F705A" w:rsidP="00680949">
      <w:pPr>
        <w:spacing w:after="0" w:line="240" w:lineRule="auto"/>
        <w:ind w:firstLine="709"/>
        <w:jc w:val="both"/>
        <w:rPr>
          <w:rFonts w:ascii="Times New Roman" w:hAnsi="Times New Roman" w:cs="Times New Roman"/>
          <w:sz w:val="24"/>
          <w:szCs w:val="24"/>
        </w:rPr>
      </w:pPr>
      <w:r w:rsidRPr="002F705A">
        <w:rPr>
          <w:rFonts w:ascii="Times New Roman" w:hAnsi="Times New Roman" w:cs="Times New Roman"/>
          <w:sz w:val="24"/>
          <w:szCs w:val="24"/>
        </w:rPr>
        <w:t xml:space="preserve">3. </w:t>
      </w:r>
      <w:proofErr w:type="spellStart"/>
      <w:r w:rsidRPr="002F705A">
        <w:rPr>
          <w:rFonts w:ascii="Times New Roman" w:hAnsi="Times New Roman" w:cs="Times New Roman"/>
          <w:sz w:val="24"/>
          <w:szCs w:val="24"/>
        </w:rPr>
        <w:t>Предгон</w:t>
      </w:r>
      <w:proofErr w:type="spellEnd"/>
      <w:r w:rsidRPr="002F705A">
        <w:rPr>
          <w:rFonts w:ascii="Times New Roman" w:hAnsi="Times New Roman" w:cs="Times New Roman"/>
          <w:sz w:val="24"/>
          <w:szCs w:val="24"/>
        </w:rPr>
        <w:t xml:space="preserve"> после перегонки </w:t>
      </w:r>
      <w:proofErr w:type="spellStart"/>
      <w:r w:rsidRPr="002F705A">
        <w:rPr>
          <w:rFonts w:ascii="Times New Roman" w:hAnsi="Times New Roman" w:cs="Times New Roman"/>
          <w:sz w:val="24"/>
          <w:szCs w:val="24"/>
        </w:rPr>
        <w:t>бромнафталина</w:t>
      </w:r>
      <w:proofErr w:type="spellEnd"/>
      <w:r w:rsidRPr="002F705A">
        <w:rPr>
          <w:rFonts w:ascii="Times New Roman" w:hAnsi="Times New Roman" w:cs="Times New Roman"/>
          <w:sz w:val="24"/>
          <w:szCs w:val="24"/>
        </w:rPr>
        <w:t xml:space="preserve"> слить в сборник «Органические растворители, содержащие галогены».</w:t>
      </w:r>
    </w:p>
    <w:p w14:paraId="4AB7A78B" w14:textId="52954829" w:rsidR="002F705A" w:rsidRDefault="002F705A" w:rsidP="00680949">
      <w:pPr>
        <w:spacing w:after="0" w:line="240" w:lineRule="auto"/>
        <w:ind w:firstLine="709"/>
        <w:jc w:val="both"/>
        <w:rPr>
          <w:rFonts w:ascii="Times New Roman" w:hAnsi="Times New Roman" w:cs="Times New Roman"/>
          <w:sz w:val="24"/>
          <w:szCs w:val="24"/>
        </w:rPr>
      </w:pPr>
      <w:r w:rsidRPr="002F705A">
        <w:rPr>
          <w:rFonts w:ascii="Times New Roman" w:hAnsi="Times New Roman" w:cs="Times New Roman"/>
          <w:sz w:val="24"/>
          <w:szCs w:val="24"/>
        </w:rPr>
        <w:t>4. Кубовый остаток, состоящий преимущественно из 1,4-дибромнафталина, горячим слить в сборник «Органические растворители, содержащие галогены».</w:t>
      </w:r>
    </w:p>
    <w:p w14:paraId="47445B77" w14:textId="1DED0B90" w:rsidR="002F705A" w:rsidRPr="002F705A" w:rsidRDefault="002F705A" w:rsidP="00680949">
      <w:pPr>
        <w:spacing w:after="0" w:line="240" w:lineRule="auto"/>
        <w:ind w:firstLine="709"/>
        <w:jc w:val="both"/>
        <w:rPr>
          <w:rFonts w:ascii="Times New Roman" w:hAnsi="Times New Roman" w:cs="Times New Roman"/>
          <w:sz w:val="24"/>
          <w:szCs w:val="24"/>
        </w:rPr>
      </w:pPr>
      <w:r w:rsidRPr="002F705A">
        <w:rPr>
          <w:rFonts w:ascii="Times New Roman" w:hAnsi="Times New Roman" w:cs="Times New Roman"/>
          <w:sz w:val="24"/>
          <w:szCs w:val="24"/>
        </w:rPr>
        <w:t xml:space="preserve">При необходимости из кубового остатка можно выделить 1,4-дибромнафталин. Для этого горячий остаток переливают из колбы в фарфоровую чашку. После охлаждения 1,4-дибромнафталин закристаллизовывается, и его тщательно отжимают на воронке </w:t>
      </w:r>
      <w:proofErr w:type="spellStart"/>
      <w:r w:rsidRPr="002F705A">
        <w:rPr>
          <w:rFonts w:ascii="Times New Roman" w:hAnsi="Times New Roman" w:cs="Times New Roman"/>
          <w:sz w:val="24"/>
          <w:szCs w:val="24"/>
        </w:rPr>
        <w:t>Бюхнера</w:t>
      </w:r>
      <w:proofErr w:type="spellEnd"/>
      <w:r w:rsidRPr="002F705A">
        <w:rPr>
          <w:rFonts w:ascii="Times New Roman" w:hAnsi="Times New Roman" w:cs="Times New Roman"/>
          <w:sz w:val="24"/>
          <w:szCs w:val="24"/>
        </w:rPr>
        <w:t xml:space="preserve"> и </w:t>
      </w:r>
      <w:proofErr w:type="spellStart"/>
      <w:r w:rsidRPr="002F705A">
        <w:rPr>
          <w:rFonts w:ascii="Times New Roman" w:hAnsi="Times New Roman" w:cs="Times New Roman"/>
          <w:sz w:val="24"/>
          <w:szCs w:val="24"/>
        </w:rPr>
        <w:t>перекристаллизовывают</w:t>
      </w:r>
      <w:proofErr w:type="spellEnd"/>
      <w:r w:rsidRPr="002F705A">
        <w:rPr>
          <w:rFonts w:ascii="Times New Roman" w:hAnsi="Times New Roman" w:cs="Times New Roman"/>
          <w:sz w:val="24"/>
          <w:szCs w:val="24"/>
        </w:rPr>
        <w:t xml:space="preserve"> из этанола. Выход 0.5</w:t>
      </w:r>
      <w:r w:rsidR="00950C93">
        <w:rPr>
          <w:rFonts w:ascii="Times New Roman" w:hAnsi="Times New Roman" w:cs="Times New Roman"/>
          <w:sz w:val="24"/>
          <w:szCs w:val="24"/>
        </w:rPr>
        <w:t>-</w:t>
      </w:r>
      <w:r w:rsidRPr="002F705A">
        <w:rPr>
          <w:rFonts w:ascii="Times New Roman" w:hAnsi="Times New Roman" w:cs="Times New Roman"/>
          <w:sz w:val="24"/>
          <w:szCs w:val="24"/>
        </w:rPr>
        <w:t>1.0 г 1,4-дибромнафталина с т. пл. 82</w:t>
      </w:r>
      <w:r w:rsidR="00B14817">
        <w:rPr>
          <w:rFonts w:ascii="Times New Roman" w:hAnsi="Times New Roman" w:cs="Times New Roman"/>
          <w:sz w:val="24"/>
          <w:szCs w:val="24"/>
        </w:rPr>
        <w:t>-</w:t>
      </w:r>
      <w:r w:rsidRPr="002F705A">
        <w:rPr>
          <w:rFonts w:ascii="Times New Roman" w:hAnsi="Times New Roman" w:cs="Times New Roman"/>
          <w:sz w:val="24"/>
          <w:szCs w:val="24"/>
        </w:rPr>
        <w:t>83 °C.</w:t>
      </w:r>
    </w:p>
    <w:p w14:paraId="532004A9" w14:textId="4DDC0228" w:rsidR="002F705A" w:rsidRPr="00950C93" w:rsidRDefault="00B14817" w:rsidP="00680949">
      <w:pPr>
        <w:spacing w:after="0" w:line="240" w:lineRule="auto"/>
        <w:ind w:firstLine="709"/>
        <w:jc w:val="both"/>
        <w:rPr>
          <w:rFonts w:ascii="Times New Roman" w:hAnsi="Times New Roman" w:cs="Times New Roman"/>
          <w:sz w:val="24"/>
          <w:szCs w:val="24"/>
        </w:rPr>
      </w:pPr>
      <w:bookmarkStart w:id="7" w:name="_Hlk208307609"/>
      <w:r w:rsidRPr="00950C93">
        <w:rPr>
          <w:rFonts w:ascii="Times New Roman" w:hAnsi="Times New Roman" w:cs="Times New Roman"/>
          <w:sz w:val="24"/>
          <w:szCs w:val="24"/>
        </w:rPr>
        <w:t>Оформит</w:t>
      </w:r>
      <w:r w:rsidR="0086226C">
        <w:rPr>
          <w:rFonts w:ascii="Times New Roman" w:hAnsi="Times New Roman" w:cs="Times New Roman"/>
          <w:sz w:val="24"/>
          <w:szCs w:val="24"/>
        </w:rPr>
        <w:t>е</w:t>
      </w:r>
      <w:r w:rsidRPr="00950C93">
        <w:rPr>
          <w:rFonts w:ascii="Times New Roman" w:hAnsi="Times New Roman" w:cs="Times New Roman"/>
          <w:sz w:val="24"/>
          <w:szCs w:val="24"/>
        </w:rPr>
        <w:t xml:space="preserve"> </w:t>
      </w:r>
      <w:r w:rsidR="00950C93">
        <w:rPr>
          <w:rFonts w:ascii="Times New Roman" w:hAnsi="Times New Roman" w:cs="Times New Roman"/>
          <w:sz w:val="24"/>
          <w:szCs w:val="24"/>
        </w:rPr>
        <w:t xml:space="preserve">лабораторную </w:t>
      </w:r>
      <w:r w:rsidRPr="00950C93">
        <w:rPr>
          <w:rFonts w:ascii="Times New Roman" w:hAnsi="Times New Roman" w:cs="Times New Roman"/>
          <w:sz w:val="24"/>
          <w:szCs w:val="24"/>
        </w:rPr>
        <w:t xml:space="preserve">работу </w:t>
      </w:r>
      <w:r w:rsidR="0086226C">
        <w:rPr>
          <w:rFonts w:ascii="Times New Roman" w:hAnsi="Times New Roman" w:cs="Times New Roman"/>
          <w:sz w:val="24"/>
          <w:szCs w:val="24"/>
        </w:rPr>
        <w:t xml:space="preserve">сопоставлением полученных </w:t>
      </w:r>
      <w:r w:rsidR="0086226C" w:rsidRPr="00950C93">
        <w:rPr>
          <w:rFonts w:ascii="Times New Roman" w:hAnsi="Times New Roman" w:cs="Times New Roman"/>
          <w:sz w:val="24"/>
          <w:szCs w:val="24"/>
        </w:rPr>
        <w:t xml:space="preserve">практических данных </w:t>
      </w:r>
      <w:r w:rsidR="0086226C">
        <w:rPr>
          <w:rFonts w:ascii="Times New Roman" w:hAnsi="Times New Roman" w:cs="Times New Roman"/>
          <w:sz w:val="24"/>
          <w:szCs w:val="24"/>
        </w:rPr>
        <w:t>и</w:t>
      </w:r>
      <w:r w:rsidR="00950C93" w:rsidRPr="00950C93">
        <w:rPr>
          <w:rFonts w:ascii="Times New Roman" w:hAnsi="Times New Roman" w:cs="Times New Roman"/>
          <w:sz w:val="24"/>
          <w:szCs w:val="24"/>
        </w:rPr>
        <w:t xml:space="preserve"> литературных </w:t>
      </w:r>
      <w:r w:rsidR="0086226C">
        <w:rPr>
          <w:rFonts w:ascii="Times New Roman" w:hAnsi="Times New Roman" w:cs="Times New Roman"/>
          <w:sz w:val="24"/>
          <w:szCs w:val="24"/>
        </w:rPr>
        <w:t>значений синтезированного вещества</w:t>
      </w:r>
      <w:r w:rsidR="003A4FC7">
        <w:rPr>
          <w:rFonts w:ascii="Times New Roman" w:hAnsi="Times New Roman" w:cs="Times New Roman"/>
          <w:sz w:val="24"/>
          <w:szCs w:val="24"/>
        </w:rPr>
        <w:t>, внеся эти данные в таблицу 3.</w:t>
      </w:r>
      <w:r w:rsidR="00950C93" w:rsidRPr="00950C93">
        <w:rPr>
          <w:rFonts w:ascii="Times New Roman" w:hAnsi="Times New Roman" w:cs="Times New Roman"/>
          <w:sz w:val="24"/>
          <w:szCs w:val="24"/>
        </w:rPr>
        <w:t xml:space="preserve"> </w:t>
      </w:r>
    </w:p>
    <w:bookmarkEnd w:id="7"/>
    <w:p w14:paraId="667752EA" w14:textId="4AF8CFA6" w:rsidR="0086226C" w:rsidRPr="0086226C" w:rsidRDefault="0086226C" w:rsidP="0086226C">
      <w:pPr>
        <w:adjustRightInd w:val="0"/>
        <w:ind w:firstLine="567"/>
        <w:contextualSpacing/>
        <w:jc w:val="both"/>
        <w:rPr>
          <w:rFonts w:ascii="Times New Roman" w:hAnsi="Times New Roman" w:cs="Times New Roman"/>
          <w:bCs/>
          <w:sz w:val="24"/>
          <w:szCs w:val="24"/>
          <w:lang w:val="kk-KZ" w:eastAsia="ru-RU"/>
        </w:rPr>
      </w:pPr>
      <w:r w:rsidRPr="0086226C">
        <w:rPr>
          <w:rFonts w:ascii="Times New Roman" w:hAnsi="Times New Roman" w:cs="Times New Roman"/>
          <w:bCs/>
          <w:sz w:val="24"/>
          <w:szCs w:val="24"/>
          <w:lang w:val="kk-KZ" w:eastAsia="ru-RU"/>
        </w:rPr>
        <w:t xml:space="preserve">Таблица </w:t>
      </w:r>
      <w:r w:rsidR="003A4FC7">
        <w:rPr>
          <w:rFonts w:ascii="Times New Roman" w:hAnsi="Times New Roman" w:cs="Times New Roman"/>
          <w:bCs/>
          <w:sz w:val="24"/>
          <w:szCs w:val="24"/>
          <w:lang w:val="kk-KZ" w:eastAsia="ru-RU"/>
        </w:rPr>
        <w:t xml:space="preserve">3 </w:t>
      </w:r>
      <w:r w:rsidRPr="0086226C">
        <w:rPr>
          <w:rFonts w:ascii="Times New Roman" w:hAnsi="Times New Roman" w:cs="Times New Roman"/>
          <w:bCs/>
          <w:sz w:val="24"/>
          <w:szCs w:val="24"/>
          <w:lang w:eastAsia="ru-RU"/>
        </w:rPr>
        <w:t>–</w:t>
      </w:r>
      <w:r w:rsidRPr="0086226C">
        <w:rPr>
          <w:rFonts w:ascii="Times New Roman" w:hAnsi="Times New Roman" w:cs="Times New Roman"/>
          <w:bCs/>
          <w:sz w:val="24"/>
          <w:szCs w:val="24"/>
          <w:lang w:val="kk-KZ" w:eastAsia="ru-RU"/>
        </w:rPr>
        <w:t xml:space="preserve"> Физико-химические показатели органических веществ</w:t>
      </w:r>
    </w:p>
    <w:p w14:paraId="0AB4CCD4" w14:textId="77777777" w:rsidR="0086226C" w:rsidRPr="003A4FC7" w:rsidRDefault="0086226C" w:rsidP="0086226C">
      <w:pPr>
        <w:adjustRightInd w:val="0"/>
        <w:jc w:val="both"/>
        <w:rPr>
          <w:rFonts w:ascii="Times New Roman" w:hAnsi="Times New Roman" w:cs="Times New Roman"/>
          <w:b/>
          <w:sz w:val="24"/>
          <w:szCs w:val="24"/>
          <w:lang w:val="kk-KZ" w:eastAsia="ru-RU"/>
        </w:rPr>
      </w:pPr>
    </w:p>
    <w:tbl>
      <w:tblPr>
        <w:tblStyle w:val="aa"/>
        <w:tblW w:w="9720" w:type="dxa"/>
        <w:tblInd w:w="-147" w:type="dxa"/>
        <w:tblLayout w:type="fixed"/>
        <w:tblLook w:val="04A0" w:firstRow="1" w:lastRow="0" w:firstColumn="1" w:lastColumn="0" w:noHBand="0" w:noVBand="1"/>
      </w:tblPr>
      <w:tblGrid>
        <w:gridCol w:w="1703"/>
        <w:gridCol w:w="709"/>
        <w:gridCol w:w="709"/>
        <w:gridCol w:w="567"/>
        <w:gridCol w:w="425"/>
        <w:gridCol w:w="1415"/>
        <w:gridCol w:w="541"/>
        <w:gridCol w:w="851"/>
        <w:gridCol w:w="1275"/>
        <w:gridCol w:w="1525"/>
      </w:tblGrid>
      <w:tr w:rsidR="0086226C" w:rsidRPr="00D64E5C" w14:paraId="7FC85FF5" w14:textId="77777777" w:rsidTr="00527AC0">
        <w:tc>
          <w:tcPr>
            <w:tcW w:w="1702" w:type="dxa"/>
            <w:vMerge w:val="restart"/>
            <w:tcBorders>
              <w:top w:val="single" w:sz="4" w:space="0" w:color="auto"/>
              <w:left w:val="single" w:sz="4" w:space="0" w:color="auto"/>
              <w:bottom w:val="single" w:sz="4" w:space="0" w:color="auto"/>
              <w:right w:val="single" w:sz="4" w:space="0" w:color="auto"/>
            </w:tcBorders>
            <w:hideMark/>
          </w:tcPr>
          <w:p w14:paraId="5522911E" w14:textId="77777777" w:rsidR="0086226C" w:rsidRPr="003A4FC7" w:rsidRDefault="0086226C" w:rsidP="00527AC0">
            <w:pPr>
              <w:autoSpaceDN w:val="0"/>
              <w:adjustRightInd w:val="0"/>
              <w:jc w:val="center"/>
              <w:rPr>
                <w:rFonts w:ascii="Times New Roman" w:hAnsi="Times New Roman" w:cs="Times New Roman"/>
                <w:sz w:val="24"/>
                <w:szCs w:val="24"/>
                <w:lang w:val="kk-KZ" w:eastAsia="ru-RU"/>
              </w:rPr>
            </w:pPr>
            <w:r w:rsidRPr="003A4FC7">
              <w:rPr>
                <w:rFonts w:ascii="Times New Roman" w:hAnsi="Times New Roman" w:cs="Times New Roman"/>
                <w:sz w:val="24"/>
                <w:szCs w:val="24"/>
                <w:lang w:val="kk-KZ" w:eastAsia="ru-RU"/>
              </w:rPr>
              <w:t>Формула, молекулярная масса, описание вещества</w:t>
            </w:r>
          </w:p>
        </w:tc>
        <w:tc>
          <w:tcPr>
            <w:tcW w:w="2409" w:type="dxa"/>
            <w:gridSpan w:val="4"/>
            <w:tcBorders>
              <w:top w:val="single" w:sz="4" w:space="0" w:color="auto"/>
              <w:left w:val="single" w:sz="4" w:space="0" w:color="auto"/>
              <w:bottom w:val="single" w:sz="4" w:space="0" w:color="auto"/>
              <w:right w:val="single" w:sz="4" w:space="0" w:color="auto"/>
            </w:tcBorders>
            <w:hideMark/>
          </w:tcPr>
          <w:p w14:paraId="2A261D44" w14:textId="77777777" w:rsidR="0086226C" w:rsidRPr="003A4FC7" w:rsidRDefault="0086226C" w:rsidP="00527AC0">
            <w:pPr>
              <w:autoSpaceDN w:val="0"/>
              <w:adjustRightInd w:val="0"/>
              <w:jc w:val="center"/>
              <w:rPr>
                <w:rFonts w:ascii="Times New Roman" w:hAnsi="Times New Roman" w:cs="Times New Roman"/>
                <w:sz w:val="24"/>
                <w:szCs w:val="24"/>
                <w:lang w:val="kk-KZ" w:eastAsia="ru-RU"/>
              </w:rPr>
            </w:pPr>
            <w:r w:rsidRPr="003A4FC7">
              <w:rPr>
                <w:rFonts w:ascii="Times New Roman" w:hAnsi="Times New Roman" w:cs="Times New Roman"/>
                <w:sz w:val="24"/>
                <w:szCs w:val="24"/>
                <w:lang w:val="kk-KZ" w:eastAsia="ru-RU"/>
              </w:rPr>
              <w:t>Константы</w:t>
            </w:r>
          </w:p>
        </w:tc>
        <w:tc>
          <w:tcPr>
            <w:tcW w:w="1415" w:type="dxa"/>
            <w:vMerge w:val="restart"/>
            <w:tcBorders>
              <w:top w:val="single" w:sz="4" w:space="0" w:color="auto"/>
              <w:left w:val="single" w:sz="4" w:space="0" w:color="auto"/>
              <w:bottom w:val="single" w:sz="4" w:space="0" w:color="auto"/>
              <w:right w:val="single" w:sz="4" w:space="0" w:color="auto"/>
            </w:tcBorders>
            <w:hideMark/>
          </w:tcPr>
          <w:p w14:paraId="133D8CBA" w14:textId="77777777" w:rsidR="0086226C" w:rsidRPr="003A4FC7" w:rsidRDefault="0086226C" w:rsidP="00527AC0">
            <w:pPr>
              <w:autoSpaceDN w:val="0"/>
              <w:adjustRightInd w:val="0"/>
              <w:jc w:val="center"/>
              <w:rPr>
                <w:rFonts w:ascii="Times New Roman" w:hAnsi="Times New Roman" w:cs="Times New Roman"/>
                <w:sz w:val="24"/>
                <w:szCs w:val="24"/>
                <w:lang w:val="kk-KZ" w:eastAsia="ru-RU"/>
              </w:rPr>
            </w:pPr>
            <w:r w:rsidRPr="003A4FC7">
              <w:rPr>
                <w:rFonts w:ascii="Times New Roman" w:hAnsi="Times New Roman" w:cs="Times New Roman"/>
                <w:sz w:val="24"/>
                <w:szCs w:val="24"/>
                <w:lang w:val="kk-KZ" w:eastAsia="ru-RU"/>
              </w:rPr>
              <w:t>Метод идентификации</w:t>
            </w:r>
          </w:p>
        </w:tc>
        <w:tc>
          <w:tcPr>
            <w:tcW w:w="4192" w:type="dxa"/>
            <w:gridSpan w:val="4"/>
            <w:tcBorders>
              <w:top w:val="single" w:sz="4" w:space="0" w:color="auto"/>
              <w:left w:val="single" w:sz="4" w:space="0" w:color="auto"/>
              <w:bottom w:val="single" w:sz="4" w:space="0" w:color="auto"/>
              <w:right w:val="single" w:sz="4" w:space="0" w:color="auto"/>
            </w:tcBorders>
            <w:hideMark/>
          </w:tcPr>
          <w:p w14:paraId="3B4C78F0" w14:textId="77777777" w:rsidR="0086226C" w:rsidRPr="003A4FC7" w:rsidRDefault="0086226C" w:rsidP="00527AC0">
            <w:pPr>
              <w:autoSpaceDN w:val="0"/>
              <w:adjustRightInd w:val="0"/>
              <w:jc w:val="center"/>
              <w:rPr>
                <w:rFonts w:ascii="Times New Roman" w:hAnsi="Times New Roman" w:cs="Times New Roman"/>
                <w:sz w:val="24"/>
                <w:szCs w:val="24"/>
                <w:lang w:val="kk-KZ" w:eastAsia="ru-RU"/>
              </w:rPr>
            </w:pPr>
            <w:r w:rsidRPr="003A4FC7">
              <w:rPr>
                <w:rFonts w:ascii="Times New Roman" w:hAnsi="Times New Roman" w:cs="Times New Roman"/>
                <w:sz w:val="24"/>
                <w:szCs w:val="24"/>
                <w:lang w:val="kk-KZ" w:eastAsia="ru-RU"/>
              </w:rPr>
              <w:t>Выход</w:t>
            </w:r>
          </w:p>
        </w:tc>
      </w:tr>
      <w:tr w:rsidR="0086226C" w:rsidRPr="00D64E5C" w14:paraId="60AD3372" w14:textId="77777777" w:rsidTr="00527AC0">
        <w:trPr>
          <w:trHeight w:val="1114"/>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51632DD" w14:textId="77777777" w:rsidR="0086226C" w:rsidRPr="003A4FC7" w:rsidRDefault="0086226C" w:rsidP="00527AC0">
            <w:pPr>
              <w:rPr>
                <w:rFonts w:ascii="Times New Roman" w:hAnsi="Times New Roman" w:cs="Times New Roman"/>
                <w:sz w:val="24"/>
                <w:szCs w:val="24"/>
                <w:lang w:val="kk-KZ" w:eastAsia="ru-RU"/>
              </w:rPr>
            </w:pPr>
          </w:p>
        </w:tc>
        <w:tc>
          <w:tcPr>
            <w:tcW w:w="708" w:type="dxa"/>
            <w:tcBorders>
              <w:top w:val="single" w:sz="4" w:space="0" w:color="auto"/>
              <w:left w:val="single" w:sz="4" w:space="0" w:color="auto"/>
              <w:bottom w:val="single" w:sz="4" w:space="0" w:color="auto"/>
              <w:right w:val="single" w:sz="4" w:space="0" w:color="auto"/>
            </w:tcBorders>
            <w:hideMark/>
          </w:tcPr>
          <w:p w14:paraId="7FAA21AC" w14:textId="77777777" w:rsidR="0086226C" w:rsidRPr="003A4FC7" w:rsidRDefault="0086226C" w:rsidP="00527AC0">
            <w:pPr>
              <w:autoSpaceDN w:val="0"/>
              <w:adjustRightInd w:val="0"/>
              <w:jc w:val="center"/>
              <w:rPr>
                <w:rFonts w:ascii="Times New Roman" w:hAnsi="Times New Roman" w:cs="Times New Roman"/>
                <w:sz w:val="24"/>
                <w:szCs w:val="24"/>
                <w:vertAlign w:val="superscript"/>
                <w:lang w:val="en-US" w:eastAsia="ru-RU"/>
              </w:rPr>
            </w:pPr>
            <w:r w:rsidRPr="003A4FC7">
              <w:rPr>
                <w:rFonts w:ascii="Times New Roman" w:hAnsi="Times New Roman" w:cs="Times New Roman"/>
                <w:sz w:val="24"/>
                <w:szCs w:val="24"/>
                <w:lang w:val="en-US" w:eastAsia="ru-RU"/>
              </w:rPr>
              <w:t>n</w:t>
            </w:r>
            <w:r w:rsidRPr="003A4FC7">
              <w:rPr>
                <w:rFonts w:ascii="Times New Roman" w:hAnsi="Times New Roman" w:cs="Times New Roman"/>
                <w:sz w:val="24"/>
                <w:szCs w:val="24"/>
                <w:vertAlign w:val="subscript"/>
                <w:lang w:val="en-US" w:eastAsia="ru-RU"/>
              </w:rPr>
              <w:t>d</w:t>
            </w:r>
            <w:r w:rsidRPr="003A4FC7">
              <w:rPr>
                <w:rFonts w:ascii="Times New Roman" w:hAnsi="Times New Roman" w:cs="Times New Roman"/>
                <w:sz w:val="24"/>
                <w:szCs w:val="24"/>
                <w:vertAlign w:val="superscript"/>
                <w:lang w:val="en-US" w:eastAsia="ru-RU"/>
              </w:rPr>
              <w:t>20</w:t>
            </w:r>
          </w:p>
        </w:tc>
        <w:tc>
          <w:tcPr>
            <w:tcW w:w="709" w:type="dxa"/>
            <w:tcBorders>
              <w:top w:val="single" w:sz="4" w:space="0" w:color="auto"/>
              <w:left w:val="single" w:sz="4" w:space="0" w:color="auto"/>
              <w:bottom w:val="single" w:sz="4" w:space="0" w:color="auto"/>
              <w:right w:val="single" w:sz="4" w:space="0" w:color="auto"/>
            </w:tcBorders>
            <w:hideMark/>
          </w:tcPr>
          <w:p w14:paraId="3CDAB813" w14:textId="77777777" w:rsidR="0086226C" w:rsidRPr="003A4FC7" w:rsidRDefault="0086226C" w:rsidP="00527AC0">
            <w:pPr>
              <w:autoSpaceDN w:val="0"/>
              <w:adjustRightInd w:val="0"/>
              <w:jc w:val="center"/>
              <w:rPr>
                <w:rFonts w:ascii="Times New Roman" w:hAnsi="Times New Roman" w:cs="Times New Roman"/>
                <w:sz w:val="24"/>
                <w:szCs w:val="24"/>
                <w:vertAlign w:val="subscript"/>
                <w:lang w:val="kk-KZ" w:eastAsia="ru-RU"/>
              </w:rPr>
            </w:pPr>
            <w:r w:rsidRPr="003A4FC7">
              <w:rPr>
                <w:rFonts w:ascii="Times New Roman" w:hAnsi="Times New Roman" w:cs="Times New Roman"/>
                <w:sz w:val="24"/>
                <w:szCs w:val="24"/>
                <w:lang w:val="en-US" w:eastAsia="ru-RU"/>
              </w:rPr>
              <w:t>T</w:t>
            </w:r>
            <w:r w:rsidRPr="003A4FC7">
              <w:rPr>
                <w:rFonts w:ascii="Times New Roman" w:hAnsi="Times New Roman" w:cs="Times New Roman"/>
                <w:sz w:val="24"/>
                <w:szCs w:val="24"/>
                <w:vertAlign w:val="subscript"/>
                <w:lang w:val="kk-KZ" w:eastAsia="ru-RU"/>
              </w:rPr>
              <w:t>пл</w:t>
            </w:r>
          </w:p>
        </w:tc>
        <w:tc>
          <w:tcPr>
            <w:tcW w:w="567" w:type="dxa"/>
            <w:tcBorders>
              <w:top w:val="single" w:sz="4" w:space="0" w:color="auto"/>
              <w:left w:val="single" w:sz="4" w:space="0" w:color="auto"/>
              <w:bottom w:val="single" w:sz="4" w:space="0" w:color="auto"/>
              <w:right w:val="single" w:sz="4" w:space="0" w:color="auto"/>
            </w:tcBorders>
            <w:hideMark/>
          </w:tcPr>
          <w:p w14:paraId="2DD47CA8" w14:textId="77777777" w:rsidR="0086226C" w:rsidRPr="003A4FC7" w:rsidRDefault="0086226C" w:rsidP="00527AC0">
            <w:pPr>
              <w:autoSpaceDN w:val="0"/>
              <w:adjustRightInd w:val="0"/>
              <w:jc w:val="center"/>
              <w:rPr>
                <w:rFonts w:ascii="Times New Roman" w:hAnsi="Times New Roman" w:cs="Times New Roman"/>
                <w:sz w:val="24"/>
                <w:szCs w:val="24"/>
                <w:vertAlign w:val="subscript"/>
                <w:lang w:eastAsia="ru-RU"/>
              </w:rPr>
            </w:pPr>
            <w:r w:rsidRPr="003A4FC7">
              <w:rPr>
                <w:rFonts w:ascii="Times New Roman" w:hAnsi="Times New Roman" w:cs="Times New Roman"/>
                <w:sz w:val="24"/>
                <w:szCs w:val="24"/>
                <w:lang w:val="en-US" w:eastAsia="ru-RU"/>
              </w:rPr>
              <w:t>T</w:t>
            </w:r>
            <w:r w:rsidRPr="003A4FC7">
              <w:rPr>
                <w:rFonts w:ascii="Times New Roman" w:hAnsi="Times New Roman" w:cs="Times New Roman"/>
                <w:sz w:val="24"/>
                <w:szCs w:val="24"/>
                <w:vertAlign w:val="subscript"/>
                <w:lang w:eastAsia="ru-RU"/>
              </w:rPr>
              <w:t>к</w:t>
            </w:r>
          </w:p>
        </w:tc>
        <w:tc>
          <w:tcPr>
            <w:tcW w:w="425" w:type="dxa"/>
            <w:tcBorders>
              <w:top w:val="single" w:sz="4" w:space="0" w:color="auto"/>
              <w:left w:val="single" w:sz="4" w:space="0" w:color="auto"/>
              <w:bottom w:val="single" w:sz="4" w:space="0" w:color="auto"/>
              <w:right w:val="single" w:sz="4" w:space="0" w:color="auto"/>
            </w:tcBorders>
            <w:hideMark/>
          </w:tcPr>
          <w:p w14:paraId="4BBF0502" w14:textId="77777777" w:rsidR="0086226C" w:rsidRPr="003A4FC7" w:rsidRDefault="0086226C" w:rsidP="00527AC0">
            <w:pPr>
              <w:autoSpaceDN w:val="0"/>
              <w:adjustRightInd w:val="0"/>
              <w:jc w:val="center"/>
              <w:rPr>
                <w:rFonts w:ascii="Times New Roman" w:hAnsi="Times New Roman" w:cs="Times New Roman"/>
                <w:sz w:val="24"/>
                <w:szCs w:val="24"/>
                <w:lang w:val="en-US" w:eastAsia="ru-RU"/>
              </w:rPr>
            </w:pPr>
            <w:r w:rsidRPr="003A4FC7">
              <w:rPr>
                <w:rFonts w:ascii="Times New Roman" w:hAnsi="Times New Roman" w:cs="Times New Roman"/>
                <w:sz w:val="24"/>
                <w:szCs w:val="24"/>
                <w:lang w:val="en-US" w:eastAsia="ru-RU"/>
              </w:rPr>
              <w:t>d</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7A2FFE9B" w14:textId="77777777" w:rsidR="0086226C" w:rsidRPr="003A4FC7" w:rsidRDefault="0086226C" w:rsidP="00527AC0">
            <w:pPr>
              <w:rPr>
                <w:rFonts w:ascii="Times New Roman" w:hAnsi="Times New Roman" w:cs="Times New Roman"/>
                <w:sz w:val="24"/>
                <w:szCs w:val="24"/>
                <w:lang w:val="kk-KZ" w:eastAsia="ru-RU"/>
              </w:rPr>
            </w:pPr>
          </w:p>
        </w:tc>
        <w:tc>
          <w:tcPr>
            <w:tcW w:w="541" w:type="dxa"/>
            <w:tcBorders>
              <w:top w:val="single" w:sz="4" w:space="0" w:color="auto"/>
              <w:left w:val="single" w:sz="4" w:space="0" w:color="auto"/>
              <w:bottom w:val="single" w:sz="4" w:space="0" w:color="auto"/>
              <w:right w:val="single" w:sz="4" w:space="0" w:color="auto"/>
            </w:tcBorders>
            <w:hideMark/>
          </w:tcPr>
          <w:p w14:paraId="1E477B32" w14:textId="77777777" w:rsidR="0086226C" w:rsidRPr="003A4FC7" w:rsidRDefault="0086226C" w:rsidP="00527AC0">
            <w:pPr>
              <w:autoSpaceDN w:val="0"/>
              <w:adjustRightInd w:val="0"/>
              <w:jc w:val="center"/>
              <w:rPr>
                <w:rFonts w:ascii="Times New Roman" w:hAnsi="Times New Roman" w:cs="Times New Roman"/>
                <w:sz w:val="24"/>
                <w:szCs w:val="24"/>
                <w:lang w:val="kk-KZ" w:eastAsia="ru-RU"/>
              </w:rPr>
            </w:pPr>
            <w:r w:rsidRPr="003A4FC7">
              <w:rPr>
                <w:rFonts w:ascii="Times New Roman" w:hAnsi="Times New Roman" w:cs="Times New Roman"/>
                <w:sz w:val="24"/>
                <w:szCs w:val="24"/>
                <w:lang w:val="kk-KZ" w:eastAsia="ru-RU"/>
              </w:rPr>
              <w:t>г</w:t>
            </w:r>
          </w:p>
        </w:tc>
        <w:tc>
          <w:tcPr>
            <w:tcW w:w="851" w:type="dxa"/>
            <w:tcBorders>
              <w:top w:val="single" w:sz="4" w:space="0" w:color="auto"/>
              <w:left w:val="single" w:sz="4" w:space="0" w:color="auto"/>
              <w:bottom w:val="single" w:sz="4" w:space="0" w:color="auto"/>
              <w:right w:val="single" w:sz="4" w:space="0" w:color="auto"/>
            </w:tcBorders>
            <w:hideMark/>
          </w:tcPr>
          <w:p w14:paraId="374DDC72" w14:textId="77777777" w:rsidR="0086226C" w:rsidRPr="003A4FC7" w:rsidRDefault="0086226C" w:rsidP="00527AC0">
            <w:pPr>
              <w:autoSpaceDN w:val="0"/>
              <w:adjustRightInd w:val="0"/>
              <w:jc w:val="center"/>
              <w:rPr>
                <w:rFonts w:ascii="Times New Roman" w:hAnsi="Times New Roman" w:cs="Times New Roman"/>
                <w:sz w:val="24"/>
                <w:szCs w:val="24"/>
                <w:lang w:val="kk-KZ" w:eastAsia="ru-RU"/>
              </w:rPr>
            </w:pPr>
            <w:r w:rsidRPr="003A4FC7">
              <w:rPr>
                <w:rFonts w:ascii="Times New Roman" w:hAnsi="Times New Roman" w:cs="Times New Roman"/>
                <w:sz w:val="24"/>
                <w:szCs w:val="24"/>
                <w:lang w:val="kk-KZ" w:eastAsia="ru-RU"/>
              </w:rPr>
              <w:t>мл</w:t>
            </w:r>
          </w:p>
        </w:tc>
        <w:tc>
          <w:tcPr>
            <w:tcW w:w="1275" w:type="dxa"/>
            <w:tcBorders>
              <w:top w:val="single" w:sz="4" w:space="0" w:color="auto"/>
              <w:left w:val="single" w:sz="4" w:space="0" w:color="auto"/>
              <w:bottom w:val="single" w:sz="4" w:space="0" w:color="auto"/>
              <w:right w:val="single" w:sz="4" w:space="0" w:color="auto"/>
            </w:tcBorders>
            <w:hideMark/>
          </w:tcPr>
          <w:p w14:paraId="410ECC7E" w14:textId="77777777" w:rsidR="0086226C" w:rsidRPr="003A4FC7" w:rsidRDefault="0086226C" w:rsidP="00527AC0">
            <w:pPr>
              <w:autoSpaceDN w:val="0"/>
              <w:adjustRightInd w:val="0"/>
              <w:jc w:val="center"/>
              <w:rPr>
                <w:rFonts w:ascii="Times New Roman" w:hAnsi="Times New Roman" w:cs="Times New Roman"/>
                <w:sz w:val="24"/>
                <w:szCs w:val="24"/>
                <w:lang w:val="en-US" w:eastAsia="ru-RU"/>
              </w:rPr>
            </w:pPr>
            <w:r w:rsidRPr="003A4FC7">
              <w:rPr>
                <w:rFonts w:ascii="Times New Roman" w:hAnsi="Times New Roman" w:cs="Times New Roman"/>
                <w:sz w:val="24"/>
                <w:szCs w:val="24"/>
                <w:lang w:val="kk-KZ" w:eastAsia="ru-RU"/>
              </w:rPr>
              <w:t xml:space="preserve">Теоретический выход, </w:t>
            </w:r>
            <w:r w:rsidRPr="003A4FC7">
              <w:rPr>
                <w:rFonts w:ascii="Times New Roman" w:hAnsi="Times New Roman" w:cs="Times New Roman"/>
                <w:sz w:val="24"/>
                <w:szCs w:val="24"/>
                <w:lang w:val="en-US" w:eastAsia="ru-RU"/>
              </w:rPr>
              <w:t>%</w:t>
            </w:r>
          </w:p>
        </w:tc>
        <w:tc>
          <w:tcPr>
            <w:tcW w:w="1525" w:type="dxa"/>
            <w:tcBorders>
              <w:top w:val="single" w:sz="4" w:space="0" w:color="auto"/>
              <w:left w:val="single" w:sz="4" w:space="0" w:color="auto"/>
              <w:bottom w:val="single" w:sz="4" w:space="0" w:color="auto"/>
              <w:right w:val="single" w:sz="4" w:space="0" w:color="auto"/>
            </w:tcBorders>
            <w:hideMark/>
          </w:tcPr>
          <w:p w14:paraId="6FC7D7C2" w14:textId="77777777" w:rsidR="0086226C" w:rsidRPr="003A4FC7" w:rsidRDefault="0086226C" w:rsidP="00527AC0">
            <w:pPr>
              <w:autoSpaceDN w:val="0"/>
              <w:adjustRightInd w:val="0"/>
              <w:jc w:val="center"/>
              <w:rPr>
                <w:rFonts w:ascii="Times New Roman" w:hAnsi="Times New Roman" w:cs="Times New Roman"/>
                <w:sz w:val="24"/>
                <w:szCs w:val="24"/>
                <w:lang w:val="kk-KZ" w:eastAsia="ru-RU"/>
              </w:rPr>
            </w:pPr>
            <w:r w:rsidRPr="003A4FC7">
              <w:rPr>
                <w:rFonts w:ascii="Times New Roman" w:hAnsi="Times New Roman" w:cs="Times New Roman"/>
                <w:sz w:val="24"/>
                <w:szCs w:val="24"/>
                <w:lang w:val="kk-KZ" w:eastAsia="ru-RU"/>
              </w:rPr>
              <w:t>Практический выход,</w:t>
            </w:r>
            <w:r w:rsidRPr="003A4FC7">
              <w:rPr>
                <w:rFonts w:ascii="Times New Roman" w:hAnsi="Times New Roman" w:cs="Times New Roman"/>
                <w:sz w:val="24"/>
                <w:szCs w:val="24"/>
                <w:lang w:val="en-US" w:eastAsia="ru-RU"/>
              </w:rPr>
              <w:t xml:space="preserve"> %</w:t>
            </w:r>
          </w:p>
        </w:tc>
      </w:tr>
      <w:tr w:rsidR="0086226C" w:rsidRPr="00D64E5C" w14:paraId="3665F886" w14:textId="77777777" w:rsidTr="00527AC0">
        <w:tc>
          <w:tcPr>
            <w:tcW w:w="1702" w:type="dxa"/>
            <w:tcBorders>
              <w:top w:val="single" w:sz="4" w:space="0" w:color="auto"/>
              <w:left w:val="single" w:sz="4" w:space="0" w:color="auto"/>
              <w:bottom w:val="single" w:sz="4" w:space="0" w:color="auto"/>
              <w:right w:val="single" w:sz="4" w:space="0" w:color="auto"/>
            </w:tcBorders>
            <w:hideMark/>
          </w:tcPr>
          <w:p w14:paraId="6F9B93EC" w14:textId="77777777" w:rsidR="0086226C" w:rsidRPr="003A4FC7" w:rsidRDefault="0086226C" w:rsidP="00527AC0">
            <w:pPr>
              <w:autoSpaceDN w:val="0"/>
              <w:adjustRightInd w:val="0"/>
              <w:jc w:val="center"/>
              <w:rPr>
                <w:rFonts w:ascii="Times New Roman" w:hAnsi="Times New Roman" w:cs="Times New Roman"/>
                <w:sz w:val="24"/>
                <w:szCs w:val="24"/>
                <w:lang w:val="en-US" w:eastAsia="ru-RU"/>
              </w:rPr>
            </w:pPr>
            <w:r w:rsidRPr="003A4FC7">
              <w:rPr>
                <w:rFonts w:ascii="Times New Roman" w:hAnsi="Times New Roman" w:cs="Times New Roman"/>
                <w:sz w:val="24"/>
                <w:szCs w:val="24"/>
                <w:lang w:val="en-US" w:eastAsia="ru-RU"/>
              </w:rPr>
              <w:t>1</w:t>
            </w:r>
          </w:p>
        </w:tc>
        <w:tc>
          <w:tcPr>
            <w:tcW w:w="708" w:type="dxa"/>
            <w:tcBorders>
              <w:top w:val="single" w:sz="4" w:space="0" w:color="auto"/>
              <w:left w:val="single" w:sz="4" w:space="0" w:color="auto"/>
              <w:bottom w:val="single" w:sz="4" w:space="0" w:color="auto"/>
              <w:right w:val="single" w:sz="4" w:space="0" w:color="auto"/>
            </w:tcBorders>
            <w:hideMark/>
          </w:tcPr>
          <w:p w14:paraId="3E86BA13" w14:textId="77777777" w:rsidR="0086226C" w:rsidRPr="003A4FC7" w:rsidRDefault="0086226C" w:rsidP="00527AC0">
            <w:pPr>
              <w:autoSpaceDN w:val="0"/>
              <w:adjustRightInd w:val="0"/>
              <w:jc w:val="center"/>
              <w:rPr>
                <w:rFonts w:ascii="Times New Roman" w:hAnsi="Times New Roman" w:cs="Times New Roman"/>
                <w:sz w:val="24"/>
                <w:szCs w:val="24"/>
                <w:lang w:val="en-US" w:eastAsia="ru-RU"/>
              </w:rPr>
            </w:pPr>
            <w:r w:rsidRPr="003A4FC7">
              <w:rPr>
                <w:rFonts w:ascii="Times New Roman" w:hAnsi="Times New Roman" w:cs="Times New Roman"/>
                <w:sz w:val="24"/>
                <w:szCs w:val="24"/>
                <w:lang w:val="en-US" w:eastAsia="ru-RU"/>
              </w:rPr>
              <w:t>2</w:t>
            </w:r>
          </w:p>
        </w:tc>
        <w:tc>
          <w:tcPr>
            <w:tcW w:w="709" w:type="dxa"/>
            <w:tcBorders>
              <w:top w:val="single" w:sz="4" w:space="0" w:color="auto"/>
              <w:left w:val="single" w:sz="4" w:space="0" w:color="auto"/>
              <w:bottom w:val="single" w:sz="4" w:space="0" w:color="auto"/>
              <w:right w:val="single" w:sz="4" w:space="0" w:color="auto"/>
            </w:tcBorders>
            <w:hideMark/>
          </w:tcPr>
          <w:p w14:paraId="519D2FC3" w14:textId="77777777" w:rsidR="0086226C" w:rsidRPr="003A4FC7" w:rsidRDefault="0086226C" w:rsidP="00527AC0">
            <w:pPr>
              <w:autoSpaceDN w:val="0"/>
              <w:adjustRightInd w:val="0"/>
              <w:jc w:val="center"/>
              <w:rPr>
                <w:rFonts w:ascii="Times New Roman" w:hAnsi="Times New Roman" w:cs="Times New Roman"/>
                <w:sz w:val="24"/>
                <w:szCs w:val="24"/>
                <w:lang w:val="en-US" w:eastAsia="ru-RU"/>
              </w:rPr>
            </w:pPr>
            <w:r w:rsidRPr="003A4FC7">
              <w:rPr>
                <w:rFonts w:ascii="Times New Roman" w:hAnsi="Times New Roman" w:cs="Times New Roman"/>
                <w:sz w:val="24"/>
                <w:szCs w:val="24"/>
                <w:lang w:val="en-US" w:eastAsia="ru-RU"/>
              </w:rPr>
              <w:t>3</w:t>
            </w:r>
          </w:p>
        </w:tc>
        <w:tc>
          <w:tcPr>
            <w:tcW w:w="567" w:type="dxa"/>
            <w:tcBorders>
              <w:top w:val="single" w:sz="4" w:space="0" w:color="auto"/>
              <w:left w:val="single" w:sz="4" w:space="0" w:color="auto"/>
              <w:bottom w:val="single" w:sz="4" w:space="0" w:color="auto"/>
              <w:right w:val="single" w:sz="4" w:space="0" w:color="auto"/>
            </w:tcBorders>
            <w:hideMark/>
          </w:tcPr>
          <w:p w14:paraId="163E22E9" w14:textId="77777777" w:rsidR="0086226C" w:rsidRPr="003A4FC7" w:rsidRDefault="0086226C" w:rsidP="00527AC0">
            <w:pPr>
              <w:autoSpaceDN w:val="0"/>
              <w:adjustRightInd w:val="0"/>
              <w:jc w:val="center"/>
              <w:rPr>
                <w:rFonts w:ascii="Times New Roman" w:hAnsi="Times New Roman" w:cs="Times New Roman"/>
                <w:sz w:val="24"/>
                <w:szCs w:val="24"/>
                <w:lang w:val="en-US" w:eastAsia="ru-RU"/>
              </w:rPr>
            </w:pPr>
            <w:r w:rsidRPr="003A4FC7">
              <w:rPr>
                <w:rFonts w:ascii="Times New Roman" w:hAnsi="Times New Roman" w:cs="Times New Roman"/>
                <w:sz w:val="24"/>
                <w:szCs w:val="24"/>
                <w:lang w:val="en-US" w:eastAsia="ru-RU"/>
              </w:rPr>
              <w:t>4</w:t>
            </w:r>
          </w:p>
        </w:tc>
        <w:tc>
          <w:tcPr>
            <w:tcW w:w="425" w:type="dxa"/>
            <w:tcBorders>
              <w:top w:val="single" w:sz="4" w:space="0" w:color="auto"/>
              <w:left w:val="single" w:sz="4" w:space="0" w:color="auto"/>
              <w:bottom w:val="single" w:sz="4" w:space="0" w:color="auto"/>
              <w:right w:val="single" w:sz="4" w:space="0" w:color="auto"/>
            </w:tcBorders>
            <w:hideMark/>
          </w:tcPr>
          <w:p w14:paraId="68CDFAAA" w14:textId="77777777" w:rsidR="0086226C" w:rsidRPr="003A4FC7" w:rsidRDefault="0086226C" w:rsidP="00527AC0">
            <w:pPr>
              <w:autoSpaceDN w:val="0"/>
              <w:adjustRightInd w:val="0"/>
              <w:jc w:val="center"/>
              <w:rPr>
                <w:rFonts w:ascii="Times New Roman" w:hAnsi="Times New Roman" w:cs="Times New Roman"/>
                <w:sz w:val="24"/>
                <w:szCs w:val="24"/>
                <w:lang w:val="en-US" w:eastAsia="ru-RU"/>
              </w:rPr>
            </w:pPr>
            <w:r w:rsidRPr="003A4FC7">
              <w:rPr>
                <w:rFonts w:ascii="Times New Roman" w:hAnsi="Times New Roman" w:cs="Times New Roman"/>
                <w:sz w:val="24"/>
                <w:szCs w:val="24"/>
                <w:lang w:val="en-US" w:eastAsia="ru-RU"/>
              </w:rPr>
              <w:t>5</w:t>
            </w:r>
          </w:p>
        </w:tc>
        <w:tc>
          <w:tcPr>
            <w:tcW w:w="1415" w:type="dxa"/>
            <w:tcBorders>
              <w:top w:val="single" w:sz="4" w:space="0" w:color="auto"/>
              <w:left w:val="single" w:sz="4" w:space="0" w:color="auto"/>
              <w:bottom w:val="single" w:sz="4" w:space="0" w:color="auto"/>
              <w:right w:val="single" w:sz="4" w:space="0" w:color="auto"/>
            </w:tcBorders>
            <w:hideMark/>
          </w:tcPr>
          <w:p w14:paraId="41164A89" w14:textId="77777777" w:rsidR="0086226C" w:rsidRPr="003A4FC7" w:rsidRDefault="0086226C" w:rsidP="00527AC0">
            <w:pPr>
              <w:autoSpaceDN w:val="0"/>
              <w:adjustRightInd w:val="0"/>
              <w:jc w:val="center"/>
              <w:rPr>
                <w:rFonts w:ascii="Times New Roman" w:hAnsi="Times New Roman" w:cs="Times New Roman"/>
                <w:sz w:val="24"/>
                <w:szCs w:val="24"/>
                <w:lang w:val="en-US" w:eastAsia="ru-RU"/>
              </w:rPr>
            </w:pPr>
            <w:r w:rsidRPr="003A4FC7">
              <w:rPr>
                <w:rFonts w:ascii="Times New Roman" w:hAnsi="Times New Roman" w:cs="Times New Roman"/>
                <w:sz w:val="24"/>
                <w:szCs w:val="24"/>
                <w:lang w:val="en-US" w:eastAsia="ru-RU"/>
              </w:rPr>
              <w:t>6</w:t>
            </w:r>
          </w:p>
        </w:tc>
        <w:tc>
          <w:tcPr>
            <w:tcW w:w="541" w:type="dxa"/>
            <w:tcBorders>
              <w:top w:val="single" w:sz="4" w:space="0" w:color="auto"/>
              <w:left w:val="single" w:sz="4" w:space="0" w:color="auto"/>
              <w:bottom w:val="single" w:sz="4" w:space="0" w:color="auto"/>
              <w:right w:val="single" w:sz="4" w:space="0" w:color="auto"/>
            </w:tcBorders>
            <w:hideMark/>
          </w:tcPr>
          <w:p w14:paraId="0F365080" w14:textId="77777777" w:rsidR="0086226C" w:rsidRPr="003A4FC7" w:rsidRDefault="0086226C" w:rsidP="00527AC0">
            <w:pPr>
              <w:autoSpaceDN w:val="0"/>
              <w:adjustRightInd w:val="0"/>
              <w:jc w:val="center"/>
              <w:rPr>
                <w:rFonts w:ascii="Times New Roman" w:hAnsi="Times New Roman" w:cs="Times New Roman"/>
                <w:sz w:val="24"/>
                <w:szCs w:val="24"/>
                <w:lang w:val="en-US" w:eastAsia="ru-RU"/>
              </w:rPr>
            </w:pPr>
            <w:r w:rsidRPr="003A4FC7">
              <w:rPr>
                <w:rFonts w:ascii="Times New Roman" w:hAnsi="Times New Roman" w:cs="Times New Roman"/>
                <w:sz w:val="24"/>
                <w:szCs w:val="24"/>
                <w:lang w:val="en-US" w:eastAsia="ru-RU"/>
              </w:rPr>
              <w:t>7</w:t>
            </w:r>
          </w:p>
        </w:tc>
        <w:tc>
          <w:tcPr>
            <w:tcW w:w="851" w:type="dxa"/>
            <w:tcBorders>
              <w:top w:val="single" w:sz="4" w:space="0" w:color="auto"/>
              <w:left w:val="single" w:sz="4" w:space="0" w:color="auto"/>
              <w:bottom w:val="single" w:sz="4" w:space="0" w:color="auto"/>
              <w:right w:val="single" w:sz="4" w:space="0" w:color="auto"/>
            </w:tcBorders>
            <w:hideMark/>
          </w:tcPr>
          <w:p w14:paraId="31BAF31A" w14:textId="77777777" w:rsidR="0086226C" w:rsidRPr="003A4FC7" w:rsidRDefault="0086226C" w:rsidP="00527AC0">
            <w:pPr>
              <w:autoSpaceDN w:val="0"/>
              <w:adjustRightInd w:val="0"/>
              <w:jc w:val="center"/>
              <w:rPr>
                <w:rFonts w:ascii="Times New Roman" w:hAnsi="Times New Roman" w:cs="Times New Roman"/>
                <w:sz w:val="24"/>
                <w:szCs w:val="24"/>
                <w:lang w:val="en-US" w:eastAsia="ru-RU"/>
              </w:rPr>
            </w:pPr>
            <w:r w:rsidRPr="003A4FC7">
              <w:rPr>
                <w:rFonts w:ascii="Times New Roman" w:hAnsi="Times New Roman" w:cs="Times New Roman"/>
                <w:sz w:val="24"/>
                <w:szCs w:val="24"/>
                <w:lang w:val="en-US" w:eastAsia="ru-RU"/>
              </w:rPr>
              <w:t>8</w:t>
            </w:r>
          </w:p>
        </w:tc>
        <w:tc>
          <w:tcPr>
            <w:tcW w:w="1275" w:type="dxa"/>
            <w:tcBorders>
              <w:top w:val="single" w:sz="4" w:space="0" w:color="auto"/>
              <w:left w:val="single" w:sz="4" w:space="0" w:color="auto"/>
              <w:bottom w:val="single" w:sz="4" w:space="0" w:color="auto"/>
              <w:right w:val="single" w:sz="4" w:space="0" w:color="auto"/>
            </w:tcBorders>
            <w:hideMark/>
          </w:tcPr>
          <w:p w14:paraId="6C0CF38D" w14:textId="77777777" w:rsidR="0086226C" w:rsidRPr="003A4FC7" w:rsidRDefault="0086226C" w:rsidP="00527AC0">
            <w:pPr>
              <w:autoSpaceDN w:val="0"/>
              <w:adjustRightInd w:val="0"/>
              <w:jc w:val="center"/>
              <w:rPr>
                <w:rFonts w:ascii="Times New Roman" w:hAnsi="Times New Roman" w:cs="Times New Roman"/>
                <w:sz w:val="24"/>
                <w:szCs w:val="24"/>
                <w:lang w:val="en-US" w:eastAsia="ru-RU"/>
              </w:rPr>
            </w:pPr>
            <w:r w:rsidRPr="003A4FC7">
              <w:rPr>
                <w:rFonts w:ascii="Times New Roman" w:hAnsi="Times New Roman" w:cs="Times New Roman"/>
                <w:sz w:val="24"/>
                <w:szCs w:val="24"/>
                <w:lang w:val="en-US" w:eastAsia="ru-RU"/>
              </w:rPr>
              <w:t>9</w:t>
            </w:r>
          </w:p>
        </w:tc>
        <w:tc>
          <w:tcPr>
            <w:tcW w:w="1525" w:type="dxa"/>
            <w:tcBorders>
              <w:top w:val="single" w:sz="4" w:space="0" w:color="auto"/>
              <w:left w:val="single" w:sz="4" w:space="0" w:color="auto"/>
              <w:bottom w:val="single" w:sz="4" w:space="0" w:color="auto"/>
              <w:right w:val="single" w:sz="4" w:space="0" w:color="auto"/>
            </w:tcBorders>
            <w:hideMark/>
          </w:tcPr>
          <w:p w14:paraId="47E85086" w14:textId="77777777" w:rsidR="0086226C" w:rsidRPr="003A4FC7" w:rsidRDefault="0086226C" w:rsidP="00527AC0">
            <w:pPr>
              <w:autoSpaceDN w:val="0"/>
              <w:adjustRightInd w:val="0"/>
              <w:jc w:val="center"/>
              <w:rPr>
                <w:rFonts w:ascii="Times New Roman" w:hAnsi="Times New Roman" w:cs="Times New Roman"/>
                <w:sz w:val="24"/>
                <w:szCs w:val="24"/>
                <w:lang w:val="en-US" w:eastAsia="ru-RU"/>
              </w:rPr>
            </w:pPr>
            <w:r w:rsidRPr="003A4FC7">
              <w:rPr>
                <w:rFonts w:ascii="Times New Roman" w:hAnsi="Times New Roman" w:cs="Times New Roman"/>
                <w:sz w:val="24"/>
                <w:szCs w:val="24"/>
                <w:lang w:val="en-US" w:eastAsia="ru-RU"/>
              </w:rPr>
              <w:t>10</w:t>
            </w:r>
          </w:p>
        </w:tc>
      </w:tr>
      <w:tr w:rsidR="0086226C" w:rsidRPr="00D64E5C" w14:paraId="1A4017DD" w14:textId="77777777" w:rsidTr="00527AC0">
        <w:tc>
          <w:tcPr>
            <w:tcW w:w="1702" w:type="dxa"/>
            <w:tcBorders>
              <w:top w:val="single" w:sz="4" w:space="0" w:color="auto"/>
              <w:left w:val="single" w:sz="4" w:space="0" w:color="auto"/>
              <w:bottom w:val="single" w:sz="4" w:space="0" w:color="auto"/>
              <w:right w:val="single" w:sz="4" w:space="0" w:color="auto"/>
            </w:tcBorders>
          </w:tcPr>
          <w:p w14:paraId="00FC1057" w14:textId="77777777" w:rsidR="0086226C" w:rsidRPr="003A4FC7" w:rsidRDefault="0086226C" w:rsidP="00527AC0">
            <w:pPr>
              <w:autoSpaceDN w:val="0"/>
              <w:adjustRightInd w:val="0"/>
              <w:jc w:val="center"/>
              <w:rPr>
                <w:rFonts w:ascii="Times New Roman" w:hAnsi="Times New Roman" w:cs="Times New Roman"/>
                <w:sz w:val="24"/>
                <w:szCs w:val="24"/>
                <w:lang w:val="en-US" w:eastAsia="ru-RU"/>
              </w:rPr>
            </w:pPr>
          </w:p>
        </w:tc>
        <w:tc>
          <w:tcPr>
            <w:tcW w:w="708" w:type="dxa"/>
            <w:tcBorders>
              <w:top w:val="single" w:sz="4" w:space="0" w:color="auto"/>
              <w:left w:val="single" w:sz="4" w:space="0" w:color="auto"/>
              <w:bottom w:val="single" w:sz="4" w:space="0" w:color="auto"/>
              <w:right w:val="single" w:sz="4" w:space="0" w:color="auto"/>
            </w:tcBorders>
          </w:tcPr>
          <w:p w14:paraId="610B7D0B" w14:textId="77777777" w:rsidR="0086226C" w:rsidRPr="003A4FC7" w:rsidRDefault="0086226C" w:rsidP="00527AC0">
            <w:pPr>
              <w:autoSpaceDN w:val="0"/>
              <w:adjustRightInd w:val="0"/>
              <w:jc w:val="center"/>
              <w:rPr>
                <w:rFonts w:ascii="Times New Roman" w:hAnsi="Times New Roman" w:cs="Times New Roman"/>
                <w:sz w:val="24"/>
                <w:szCs w:val="24"/>
                <w:lang w:val="en-US" w:eastAsia="ru-RU"/>
              </w:rPr>
            </w:pPr>
          </w:p>
        </w:tc>
        <w:tc>
          <w:tcPr>
            <w:tcW w:w="709" w:type="dxa"/>
            <w:tcBorders>
              <w:top w:val="single" w:sz="4" w:space="0" w:color="auto"/>
              <w:left w:val="single" w:sz="4" w:space="0" w:color="auto"/>
              <w:bottom w:val="single" w:sz="4" w:space="0" w:color="auto"/>
              <w:right w:val="single" w:sz="4" w:space="0" w:color="auto"/>
            </w:tcBorders>
          </w:tcPr>
          <w:p w14:paraId="10C90BFB" w14:textId="77777777" w:rsidR="0086226C" w:rsidRPr="003A4FC7" w:rsidRDefault="0086226C" w:rsidP="00527AC0">
            <w:pPr>
              <w:autoSpaceDN w:val="0"/>
              <w:adjustRightInd w:val="0"/>
              <w:jc w:val="center"/>
              <w:rPr>
                <w:rFonts w:ascii="Times New Roman" w:hAnsi="Times New Roman" w:cs="Times New Roman"/>
                <w:sz w:val="24"/>
                <w:szCs w:val="24"/>
                <w:lang w:val="en-US" w:eastAsia="ru-RU"/>
              </w:rPr>
            </w:pPr>
          </w:p>
        </w:tc>
        <w:tc>
          <w:tcPr>
            <w:tcW w:w="567" w:type="dxa"/>
            <w:tcBorders>
              <w:top w:val="single" w:sz="4" w:space="0" w:color="auto"/>
              <w:left w:val="single" w:sz="4" w:space="0" w:color="auto"/>
              <w:bottom w:val="single" w:sz="4" w:space="0" w:color="auto"/>
              <w:right w:val="single" w:sz="4" w:space="0" w:color="auto"/>
            </w:tcBorders>
          </w:tcPr>
          <w:p w14:paraId="0BDD5A3A" w14:textId="77777777" w:rsidR="0086226C" w:rsidRPr="003A4FC7" w:rsidRDefault="0086226C" w:rsidP="00527AC0">
            <w:pPr>
              <w:autoSpaceDN w:val="0"/>
              <w:adjustRightInd w:val="0"/>
              <w:jc w:val="center"/>
              <w:rPr>
                <w:rFonts w:ascii="Times New Roman" w:hAnsi="Times New Roman" w:cs="Times New Roman"/>
                <w:sz w:val="24"/>
                <w:szCs w:val="24"/>
                <w:lang w:val="en-US" w:eastAsia="ru-RU"/>
              </w:rPr>
            </w:pPr>
          </w:p>
        </w:tc>
        <w:tc>
          <w:tcPr>
            <w:tcW w:w="425" w:type="dxa"/>
            <w:tcBorders>
              <w:top w:val="single" w:sz="4" w:space="0" w:color="auto"/>
              <w:left w:val="single" w:sz="4" w:space="0" w:color="auto"/>
              <w:bottom w:val="single" w:sz="4" w:space="0" w:color="auto"/>
              <w:right w:val="single" w:sz="4" w:space="0" w:color="auto"/>
            </w:tcBorders>
          </w:tcPr>
          <w:p w14:paraId="45DB25D5" w14:textId="77777777" w:rsidR="0086226C" w:rsidRPr="003A4FC7" w:rsidRDefault="0086226C" w:rsidP="00527AC0">
            <w:pPr>
              <w:autoSpaceDN w:val="0"/>
              <w:adjustRightInd w:val="0"/>
              <w:jc w:val="center"/>
              <w:rPr>
                <w:rFonts w:ascii="Times New Roman" w:hAnsi="Times New Roman" w:cs="Times New Roman"/>
                <w:sz w:val="24"/>
                <w:szCs w:val="24"/>
                <w:lang w:val="en-US" w:eastAsia="ru-RU"/>
              </w:rPr>
            </w:pPr>
          </w:p>
        </w:tc>
        <w:tc>
          <w:tcPr>
            <w:tcW w:w="1415" w:type="dxa"/>
            <w:tcBorders>
              <w:top w:val="single" w:sz="4" w:space="0" w:color="auto"/>
              <w:left w:val="single" w:sz="4" w:space="0" w:color="auto"/>
              <w:bottom w:val="single" w:sz="4" w:space="0" w:color="auto"/>
              <w:right w:val="single" w:sz="4" w:space="0" w:color="auto"/>
            </w:tcBorders>
          </w:tcPr>
          <w:p w14:paraId="03473027" w14:textId="77777777" w:rsidR="0086226C" w:rsidRPr="003A4FC7" w:rsidRDefault="0086226C" w:rsidP="00527AC0">
            <w:pPr>
              <w:autoSpaceDN w:val="0"/>
              <w:adjustRightInd w:val="0"/>
              <w:jc w:val="center"/>
              <w:rPr>
                <w:rFonts w:ascii="Times New Roman" w:hAnsi="Times New Roman" w:cs="Times New Roman"/>
                <w:sz w:val="24"/>
                <w:szCs w:val="24"/>
                <w:lang w:val="en-US" w:eastAsia="ru-RU"/>
              </w:rPr>
            </w:pPr>
          </w:p>
        </w:tc>
        <w:tc>
          <w:tcPr>
            <w:tcW w:w="541" w:type="dxa"/>
            <w:tcBorders>
              <w:top w:val="single" w:sz="4" w:space="0" w:color="auto"/>
              <w:left w:val="single" w:sz="4" w:space="0" w:color="auto"/>
              <w:bottom w:val="single" w:sz="4" w:space="0" w:color="auto"/>
              <w:right w:val="single" w:sz="4" w:space="0" w:color="auto"/>
            </w:tcBorders>
          </w:tcPr>
          <w:p w14:paraId="5D0EFE7D" w14:textId="77777777" w:rsidR="0086226C" w:rsidRPr="003A4FC7" w:rsidRDefault="0086226C" w:rsidP="00527AC0">
            <w:pPr>
              <w:autoSpaceDN w:val="0"/>
              <w:adjustRightInd w:val="0"/>
              <w:jc w:val="center"/>
              <w:rPr>
                <w:rFonts w:ascii="Times New Roman" w:hAnsi="Times New Roman" w:cs="Times New Roman"/>
                <w:sz w:val="24"/>
                <w:szCs w:val="24"/>
                <w:lang w:val="en-US" w:eastAsia="ru-RU"/>
              </w:rPr>
            </w:pPr>
          </w:p>
        </w:tc>
        <w:tc>
          <w:tcPr>
            <w:tcW w:w="851" w:type="dxa"/>
            <w:tcBorders>
              <w:top w:val="single" w:sz="4" w:space="0" w:color="auto"/>
              <w:left w:val="single" w:sz="4" w:space="0" w:color="auto"/>
              <w:bottom w:val="single" w:sz="4" w:space="0" w:color="auto"/>
              <w:right w:val="single" w:sz="4" w:space="0" w:color="auto"/>
            </w:tcBorders>
          </w:tcPr>
          <w:p w14:paraId="2345F5B4" w14:textId="77777777" w:rsidR="0086226C" w:rsidRPr="003A4FC7" w:rsidRDefault="0086226C" w:rsidP="00527AC0">
            <w:pPr>
              <w:autoSpaceDN w:val="0"/>
              <w:adjustRightInd w:val="0"/>
              <w:jc w:val="center"/>
              <w:rPr>
                <w:rFonts w:ascii="Times New Roman" w:hAnsi="Times New Roman" w:cs="Times New Roman"/>
                <w:sz w:val="24"/>
                <w:szCs w:val="24"/>
                <w:lang w:val="en-US" w:eastAsia="ru-RU"/>
              </w:rPr>
            </w:pPr>
          </w:p>
        </w:tc>
        <w:tc>
          <w:tcPr>
            <w:tcW w:w="1275" w:type="dxa"/>
            <w:tcBorders>
              <w:top w:val="single" w:sz="4" w:space="0" w:color="auto"/>
              <w:left w:val="single" w:sz="4" w:space="0" w:color="auto"/>
              <w:bottom w:val="single" w:sz="4" w:space="0" w:color="auto"/>
              <w:right w:val="single" w:sz="4" w:space="0" w:color="auto"/>
            </w:tcBorders>
          </w:tcPr>
          <w:p w14:paraId="4DEFC146" w14:textId="77777777" w:rsidR="0086226C" w:rsidRPr="003A4FC7" w:rsidRDefault="0086226C" w:rsidP="00527AC0">
            <w:pPr>
              <w:autoSpaceDN w:val="0"/>
              <w:adjustRightInd w:val="0"/>
              <w:jc w:val="center"/>
              <w:rPr>
                <w:rFonts w:ascii="Times New Roman" w:hAnsi="Times New Roman" w:cs="Times New Roman"/>
                <w:sz w:val="24"/>
                <w:szCs w:val="24"/>
                <w:lang w:val="en-US" w:eastAsia="ru-RU"/>
              </w:rPr>
            </w:pPr>
          </w:p>
        </w:tc>
        <w:tc>
          <w:tcPr>
            <w:tcW w:w="1525" w:type="dxa"/>
            <w:tcBorders>
              <w:top w:val="single" w:sz="4" w:space="0" w:color="auto"/>
              <w:left w:val="single" w:sz="4" w:space="0" w:color="auto"/>
              <w:bottom w:val="single" w:sz="4" w:space="0" w:color="auto"/>
              <w:right w:val="single" w:sz="4" w:space="0" w:color="auto"/>
            </w:tcBorders>
          </w:tcPr>
          <w:p w14:paraId="01D66DD4" w14:textId="77777777" w:rsidR="0086226C" w:rsidRPr="003A4FC7" w:rsidRDefault="0086226C" w:rsidP="00527AC0">
            <w:pPr>
              <w:autoSpaceDN w:val="0"/>
              <w:adjustRightInd w:val="0"/>
              <w:jc w:val="center"/>
              <w:rPr>
                <w:rFonts w:ascii="Times New Roman" w:hAnsi="Times New Roman" w:cs="Times New Roman"/>
                <w:sz w:val="24"/>
                <w:szCs w:val="24"/>
                <w:lang w:val="en-US" w:eastAsia="ru-RU"/>
              </w:rPr>
            </w:pPr>
          </w:p>
        </w:tc>
      </w:tr>
    </w:tbl>
    <w:p w14:paraId="27E03575" w14:textId="77777777" w:rsidR="0086226C" w:rsidRPr="00D64E5C" w:rsidRDefault="0086226C" w:rsidP="0086226C">
      <w:pPr>
        <w:adjustRightInd w:val="0"/>
        <w:jc w:val="both"/>
        <w:rPr>
          <w:b/>
          <w:sz w:val="24"/>
          <w:szCs w:val="24"/>
          <w:lang w:val="kk-KZ" w:eastAsia="ru-RU"/>
        </w:rPr>
      </w:pPr>
    </w:p>
    <w:p w14:paraId="288BEDA3" w14:textId="0844609A" w:rsidR="00950C93" w:rsidRDefault="00950C93" w:rsidP="003A4FC7">
      <w:pPr>
        <w:spacing w:after="0" w:line="240" w:lineRule="auto"/>
        <w:jc w:val="both"/>
        <w:rPr>
          <w:rFonts w:ascii="Times New Roman" w:hAnsi="Times New Roman" w:cs="Times New Roman"/>
          <w:sz w:val="24"/>
          <w:szCs w:val="24"/>
        </w:rPr>
      </w:pPr>
    </w:p>
    <w:p w14:paraId="423AADDD" w14:textId="4EC30934" w:rsidR="00950C93" w:rsidRDefault="00950C93" w:rsidP="003A4FC7">
      <w:pPr>
        <w:spacing w:after="0" w:line="240" w:lineRule="auto"/>
        <w:jc w:val="both"/>
        <w:rPr>
          <w:rFonts w:ascii="Times New Roman" w:hAnsi="Times New Roman" w:cs="Times New Roman"/>
          <w:sz w:val="24"/>
          <w:szCs w:val="24"/>
        </w:rPr>
      </w:pPr>
    </w:p>
    <w:p w14:paraId="2B44F3EC" w14:textId="77777777" w:rsidR="00EE3523" w:rsidRPr="00950C93" w:rsidRDefault="00EE3523" w:rsidP="003A4FC7">
      <w:pPr>
        <w:spacing w:after="0" w:line="240" w:lineRule="auto"/>
        <w:jc w:val="both"/>
        <w:rPr>
          <w:rFonts w:ascii="Times New Roman" w:hAnsi="Times New Roman" w:cs="Times New Roman"/>
          <w:sz w:val="24"/>
          <w:szCs w:val="24"/>
        </w:rPr>
      </w:pPr>
    </w:p>
    <w:bookmarkEnd w:id="5"/>
    <w:p w14:paraId="7E8DFB40" w14:textId="41537E52" w:rsidR="00370A8E" w:rsidRDefault="00950C93" w:rsidP="00950C93">
      <w:pPr>
        <w:spacing w:after="0" w:line="240" w:lineRule="auto"/>
        <w:jc w:val="center"/>
        <w:rPr>
          <w:rFonts w:ascii="Times New Roman" w:hAnsi="Times New Roman" w:cs="Times New Roman"/>
          <w:b/>
          <w:bCs/>
          <w:sz w:val="24"/>
          <w:szCs w:val="24"/>
        </w:rPr>
      </w:pPr>
      <w:r w:rsidRPr="00680949">
        <w:rPr>
          <w:rFonts w:ascii="Times New Roman" w:hAnsi="Times New Roman" w:cs="Times New Roman"/>
          <w:b/>
          <w:bCs/>
          <w:sz w:val="24"/>
          <w:szCs w:val="24"/>
        </w:rPr>
        <w:lastRenderedPageBreak/>
        <w:t>Л</w:t>
      </w:r>
      <w:r>
        <w:rPr>
          <w:rFonts w:ascii="Times New Roman" w:hAnsi="Times New Roman" w:cs="Times New Roman"/>
          <w:b/>
          <w:bCs/>
          <w:sz w:val="24"/>
          <w:szCs w:val="24"/>
        </w:rPr>
        <w:t>абораторная работа</w:t>
      </w:r>
      <w:r w:rsidR="004C6FDE" w:rsidRPr="0097060C">
        <w:rPr>
          <w:rFonts w:ascii="Times New Roman" w:hAnsi="Times New Roman" w:cs="Times New Roman"/>
          <w:b/>
          <w:bCs/>
          <w:sz w:val="24"/>
          <w:szCs w:val="24"/>
        </w:rPr>
        <w:t xml:space="preserve"> 4</w:t>
      </w:r>
      <w:bookmarkStart w:id="8" w:name="_Hlk208071160"/>
      <w:r>
        <w:rPr>
          <w:rFonts w:ascii="Times New Roman" w:hAnsi="Times New Roman" w:cs="Times New Roman"/>
          <w:b/>
          <w:bCs/>
          <w:sz w:val="24"/>
          <w:szCs w:val="24"/>
        </w:rPr>
        <w:t>.</w:t>
      </w:r>
      <w:r w:rsidR="00641B17" w:rsidRPr="0097060C">
        <w:rPr>
          <w:rFonts w:ascii="Times New Roman" w:hAnsi="Times New Roman" w:cs="Times New Roman"/>
          <w:b/>
          <w:bCs/>
          <w:sz w:val="24"/>
          <w:szCs w:val="24"/>
        </w:rPr>
        <w:t xml:space="preserve"> </w:t>
      </w:r>
      <w:r w:rsidR="0097060C" w:rsidRPr="0097060C">
        <w:rPr>
          <w:rFonts w:ascii="Times New Roman" w:hAnsi="Times New Roman" w:cs="Times New Roman"/>
          <w:b/>
          <w:bCs/>
          <w:sz w:val="24"/>
          <w:szCs w:val="24"/>
        </w:rPr>
        <w:t>Изучение свойств фенол</w:t>
      </w:r>
      <w:r w:rsidR="00A72DFF">
        <w:rPr>
          <w:rFonts w:ascii="Times New Roman" w:hAnsi="Times New Roman" w:cs="Times New Roman"/>
          <w:b/>
          <w:bCs/>
          <w:sz w:val="24"/>
          <w:szCs w:val="24"/>
        </w:rPr>
        <w:t>ов и нафтолов</w:t>
      </w:r>
      <w:r w:rsidR="001A650F">
        <w:rPr>
          <w:rFonts w:ascii="Times New Roman" w:hAnsi="Times New Roman" w:cs="Times New Roman"/>
          <w:b/>
          <w:bCs/>
          <w:sz w:val="24"/>
          <w:szCs w:val="24"/>
        </w:rPr>
        <w:t>.</w:t>
      </w:r>
      <w:r w:rsidR="0097060C" w:rsidRPr="0097060C">
        <w:rPr>
          <w:rFonts w:ascii="Times New Roman" w:hAnsi="Times New Roman" w:cs="Times New Roman"/>
          <w:b/>
          <w:bCs/>
          <w:sz w:val="24"/>
          <w:szCs w:val="24"/>
        </w:rPr>
        <w:t xml:space="preserve"> </w:t>
      </w:r>
      <w:r w:rsidR="001A650F">
        <w:rPr>
          <w:rFonts w:ascii="Times New Roman" w:hAnsi="Times New Roman" w:cs="Times New Roman"/>
          <w:b/>
          <w:bCs/>
          <w:sz w:val="24"/>
          <w:szCs w:val="24"/>
        </w:rPr>
        <w:t>Р</w:t>
      </w:r>
      <w:r w:rsidR="00B76E62" w:rsidRPr="0097060C">
        <w:rPr>
          <w:rFonts w:ascii="Times New Roman" w:hAnsi="Times New Roman" w:cs="Times New Roman"/>
          <w:b/>
          <w:bCs/>
          <w:sz w:val="24"/>
          <w:szCs w:val="24"/>
        </w:rPr>
        <w:t>еакции</w:t>
      </w:r>
      <w:r w:rsidR="00641B17" w:rsidRPr="0097060C">
        <w:rPr>
          <w:rFonts w:ascii="Times New Roman" w:hAnsi="Times New Roman" w:cs="Times New Roman"/>
          <w:b/>
          <w:bCs/>
          <w:sz w:val="24"/>
          <w:szCs w:val="24"/>
        </w:rPr>
        <w:t xml:space="preserve"> на ф</w:t>
      </w:r>
      <w:r w:rsidR="00370A8E" w:rsidRPr="0097060C">
        <w:rPr>
          <w:rFonts w:ascii="Times New Roman" w:hAnsi="Times New Roman" w:cs="Times New Roman"/>
          <w:b/>
          <w:bCs/>
          <w:sz w:val="24"/>
          <w:szCs w:val="24"/>
        </w:rPr>
        <w:t>енольный гидроксил</w:t>
      </w:r>
    </w:p>
    <w:p w14:paraId="2B0BEDF8" w14:textId="4FF3C78C" w:rsidR="00F96201" w:rsidRDefault="00F96201" w:rsidP="00641B17">
      <w:pPr>
        <w:spacing w:after="0" w:line="240" w:lineRule="auto"/>
        <w:ind w:firstLine="709"/>
        <w:jc w:val="both"/>
        <w:rPr>
          <w:rFonts w:ascii="Times New Roman" w:hAnsi="Times New Roman" w:cs="Times New Roman"/>
          <w:b/>
          <w:bCs/>
          <w:sz w:val="24"/>
          <w:szCs w:val="24"/>
        </w:rPr>
      </w:pPr>
    </w:p>
    <w:p w14:paraId="21F49F89" w14:textId="77777777" w:rsidR="00EE3523" w:rsidRDefault="00EE3523" w:rsidP="00EE3523">
      <w:pPr>
        <w:pStyle w:val="a6"/>
        <w:ind w:left="0" w:firstLine="709"/>
        <w:jc w:val="both"/>
      </w:pPr>
      <w:r>
        <w:rPr>
          <w:i/>
        </w:rPr>
        <w:t xml:space="preserve">Цель – </w:t>
      </w:r>
      <w:r>
        <w:t>закрепление учебного материала по обнаружению одно-, двух- и трехатомных</w:t>
      </w:r>
      <w:r>
        <w:rPr>
          <w:spacing w:val="-5"/>
        </w:rPr>
        <w:t xml:space="preserve"> </w:t>
      </w:r>
      <w:r>
        <w:t>фенолов</w:t>
      </w:r>
      <w:r>
        <w:rPr>
          <w:spacing w:val="-5"/>
        </w:rPr>
        <w:t xml:space="preserve"> </w:t>
      </w:r>
      <w:r>
        <w:t>и</w:t>
      </w:r>
      <w:r>
        <w:rPr>
          <w:spacing w:val="-5"/>
        </w:rPr>
        <w:t xml:space="preserve"> </w:t>
      </w:r>
      <w:r>
        <w:t>химическим</w:t>
      </w:r>
      <w:r>
        <w:rPr>
          <w:spacing w:val="-6"/>
        </w:rPr>
        <w:t xml:space="preserve"> </w:t>
      </w:r>
      <w:r>
        <w:t>свойствам</w:t>
      </w:r>
      <w:r>
        <w:rPr>
          <w:spacing w:val="-4"/>
        </w:rPr>
        <w:t xml:space="preserve"> </w:t>
      </w:r>
      <w:r>
        <w:t>пирокатехина,</w:t>
      </w:r>
      <w:r>
        <w:rPr>
          <w:spacing w:val="-5"/>
        </w:rPr>
        <w:t xml:space="preserve"> </w:t>
      </w:r>
      <w:r>
        <w:t>резорцина,</w:t>
      </w:r>
      <w:r>
        <w:rPr>
          <w:spacing w:val="-5"/>
        </w:rPr>
        <w:t xml:space="preserve"> </w:t>
      </w:r>
      <w:r>
        <w:t>гидрохинона, пирогаллола, α- и β-нафтолов.</w:t>
      </w:r>
    </w:p>
    <w:p w14:paraId="563B3667" w14:textId="77777777" w:rsidR="00EE3523" w:rsidRPr="0097060C" w:rsidRDefault="00EE3523" w:rsidP="00EE3523">
      <w:pPr>
        <w:spacing w:after="0" w:line="240" w:lineRule="auto"/>
        <w:ind w:firstLine="709"/>
        <w:jc w:val="both"/>
        <w:rPr>
          <w:rFonts w:ascii="Times New Roman" w:hAnsi="Times New Roman" w:cs="Times New Roman"/>
          <w:b/>
          <w:bCs/>
          <w:sz w:val="24"/>
          <w:szCs w:val="24"/>
        </w:rPr>
      </w:pPr>
    </w:p>
    <w:p w14:paraId="61FE0476" w14:textId="56D078AE" w:rsidR="00A72DFF" w:rsidRPr="00EE3523" w:rsidRDefault="00A72DFF" w:rsidP="00EE3523">
      <w:pPr>
        <w:spacing w:after="0" w:line="240" w:lineRule="auto"/>
        <w:jc w:val="center"/>
        <w:rPr>
          <w:rFonts w:ascii="Times New Roman" w:hAnsi="Times New Roman" w:cs="Times New Roman"/>
          <w:i/>
          <w:iCs/>
          <w:sz w:val="24"/>
          <w:szCs w:val="24"/>
        </w:rPr>
      </w:pPr>
      <w:r w:rsidRPr="00EE3523">
        <w:rPr>
          <w:rFonts w:ascii="Times New Roman" w:hAnsi="Times New Roman" w:cs="Times New Roman"/>
          <w:i/>
          <w:iCs/>
          <w:sz w:val="24"/>
          <w:szCs w:val="24"/>
        </w:rPr>
        <w:t>№1. Растворимость и кислотный характер фенолов и нафтолов</w:t>
      </w:r>
    </w:p>
    <w:p w14:paraId="19ECD672" w14:textId="77777777" w:rsidR="008B616E" w:rsidRPr="00EE3523" w:rsidRDefault="00A72DFF" w:rsidP="00A72DFF">
      <w:pPr>
        <w:spacing w:after="0" w:line="240" w:lineRule="auto"/>
        <w:ind w:firstLine="709"/>
        <w:jc w:val="both"/>
        <w:rPr>
          <w:rFonts w:ascii="Times New Roman" w:hAnsi="Times New Roman" w:cs="Times New Roman"/>
          <w:sz w:val="24"/>
          <w:szCs w:val="24"/>
        </w:rPr>
      </w:pPr>
      <w:r w:rsidRPr="00EE3523">
        <w:rPr>
          <w:rFonts w:ascii="Times New Roman" w:hAnsi="Times New Roman" w:cs="Times New Roman"/>
          <w:sz w:val="24"/>
          <w:szCs w:val="24"/>
        </w:rPr>
        <w:t xml:space="preserve">Выполнение опыта: </w:t>
      </w:r>
    </w:p>
    <w:p w14:paraId="1DFF1600" w14:textId="48A4583D" w:rsidR="008B616E" w:rsidRDefault="008B616E" w:rsidP="00A72D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A72DFF" w:rsidRPr="008B616E">
        <w:rPr>
          <w:rFonts w:ascii="Times New Roman" w:hAnsi="Times New Roman" w:cs="Times New Roman"/>
          <w:sz w:val="24"/>
          <w:szCs w:val="24"/>
        </w:rPr>
        <w:t>звешивают по 100 мг различных фенолов (одно-, двух- и трехатомные)</w:t>
      </w:r>
      <w:r w:rsidR="00180C59">
        <w:rPr>
          <w:rFonts w:ascii="Times New Roman" w:hAnsi="Times New Roman" w:cs="Times New Roman"/>
          <w:sz w:val="24"/>
          <w:szCs w:val="24"/>
        </w:rPr>
        <w:t>;</w:t>
      </w:r>
      <w:r w:rsidR="00A72DFF" w:rsidRPr="008B616E">
        <w:rPr>
          <w:rFonts w:ascii="Times New Roman" w:hAnsi="Times New Roman" w:cs="Times New Roman"/>
          <w:sz w:val="24"/>
          <w:szCs w:val="24"/>
        </w:rPr>
        <w:t xml:space="preserve"> α- и ß- нафтолов</w:t>
      </w:r>
      <w:r>
        <w:rPr>
          <w:rFonts w:ascii="Times New Roman" w:hAnsi="Times New Roman" w:cs="Times New Roman"/>
          <w:sz w:val="24"/>
          <w:szCs w:val="24"/>
        </w:rPr>
        <w:t xml:space="preserve">. Полученные </w:t>
      </w:r>
      <w:r w:rsidRPr="008B616E">
        <w:rPr>
          <w:rFonts w:ascii="Times New Roman" w:hAnsi="Times New Roman" w:cs="Times New Roman"/>
          <w:sz w:val="24"/>
          <w:szCs w:val="24"/>
        </w:rPr>
        <w:t>навески</w:t>
      </w:r>
      <w:r w:rsidR="00A72DFF" w:rsidRPr="008B616E">
        <w:rPr>
          <w:rFonts w:ascii="Times New Roman" w:hAnsi="Times New Roman" w:cs="Times New Roman"/>
          <w:sz w:val="24"/>
          <w:szCs w:val="24"/>
        </w:rPr>
        <w:t xml:space="preserve"> пересыпают в пробирки, добавляют </w:t>
      </w:r>
      <w:r>
        <w:rPr>
          <w:rFonts w:ascii="Times New Roman" w:hAnsi="Times New Roman" w:cs="Times New Roman"/>
          <w:sz w:val="24"/>
          <w:szCs w:val="24"/>
        </w:rPr>
        <w:t xml:space="preserve">в них- </w:t>
      </w:r>
      <w:r w:rsidR="00A72DFF" w:rsidRPr="008B616E">
        <w:rPr>
          <w:rFonts w:ascii="Times New Roman" w:hAnsi="Times New Roman" w:cs="Times New Roman"/>
          <w:sz w:val="24"/>
          <w:szCs w:val="24"/>
        </w:rPr>
        <w:t>по 5 мл воды</w:t>
      </w:r>
      <w:r>
        <w:rPr>
          <w:rFonts w:ascii="Times New Roman" w:hAnsi="Times New Roman" w:cs="Times New Roman"/>
          <w:sz w:val="24"/>
          <w:szCs w:val="24"/>
        </w:rPr>
        <w:t xml:space="preserve"> и</w:t>
      </w:r>
      <w:r w:rsidR="00A72DFF" w:rsidRPr="008B616E">
        <w:rPr>
          <w:rFonts w:ascii="Times New Roman" w:hAnsi="Times New Roman" w:cs="Times New Roman"/>
          <w:sz w:val="24"/>
          <w:szCs w:val="24"/>
        </w:rPr>
        <w:t xml:space="preserve"> встряхивают. Отмечают в каких пробирках произошло полное растворение. Если фенолы не растворяются при комнатной температуре, содержимое пробирок подогревают до кипения, затем охлаждают</w:t>
      </w:r>
      <w:r>
        <w:rPr>
          <w:rFonts w:ascii="Times New Roman" w:hAnsi="Times New Roman" w:cs="Times New Roman"/>
          <w:sz w:val="24"/>
          <w:szCs w:val="24"/>
        </w:rPr>
        <w:t xml:space="preserve"> и</w:t>
      </w:r>
      <w:r w:rsidR="00A72DFF" w:rsidRPr="008B616E">
        <w:rPr>
          <w:rFonts w:ascii="Times New Roman" w:hAnsi="Times New Roman" w:cs="Times New Roman"/>
          <w:sz w:val="24"/>
          <w:szCs w:val="24"/>
        </w:rPr>
        <w:t xml:space="preserve"> наблюдают происходящие изменения. Стеклянными палочками из каждой пробирки наносят каплю полученного раствора на универсальную бумагу и определяют </w:t>
      </w:r>
      <w:r>
        <w:rPr>
          <w:rFonts w:ascii="Times New Roman" w:hAnsi="Times New Roman" w:cs="Times New Roman"/>
          <w:sz w:val="24"/>
          <w:szCs w:val="24"/>
        </w:rPr>
        <w:t xml:space="preserve">их </w:t>
      </w:r>
      <w:r w:rsidR="00A72DFF" w:rsidRPr="008B616E">
        <w:rPr>
          <w:rFonts w:ascii="Times New Roman" w:hAnsi="Times New Roman" w:cs="Times New Roman"/>
          <w:sz w:val="24"/>
          <w:szCs w:val="24"/>
        </w:rPr>
        <w:t xml:space="preserve">рН. </w:t>
      </w:r>
    </w:p>
    <w:p w14:paraId="1A17DBB1" w14:textId="5DFBB645" w:rsidR="008B616E" w:rsidRDefault="00A72DFF" w:rsidP="00A72DFF">
      <w:pPr>
        <w:spacing w:after="0" w:line="240" w:lineRule="auto"/>
        <w:ind w:firstLine="709"/>
        <w:jc w:val="both"/>
        <w:rPr>
          <w:rFonts w:ascii="Times New Roman" w:hAnsi="Times New Roman" w:cs="Times New Roman"/>
          <w:sz w:val="24"/>
          <w:szCs w:val="24"/>
        </w:rPr>
      </w:pPr>
      <w:r w:rsidRPr="008B616E">
        <w:rPr>
          <w:rFonts w:ascii="Times New Roman" w:hAnsi="Times New Roman" w:cs="Times New Roman"/>
          <w:sz w:val="24"/>
          <w:szCs w:val="24"/>
        </w:rPr>
        <w:t xml:space="preserve">Растворы используют в следующих опытах. </w:t>
      </w:r>
    </w:p>
    <w:p w14:paraId="2698D3C1" w14:textId="3A15C2D0" w:rsidR="00180C59" w:rsidRDefault="00F96201" w:rsidP="00A72DFF">
      <w:pPr>
        <w:spacing w:after="0" w:line="240" w:lineRule="auto"/>
        <w:ind w:firstLine="709"/>
        <w:jc w:val="both"/>
        <w:rPr>
          <w:rFonts w:ascii="Times New Roman" w:hAnsi="Times New Roman" w:cs="Times New Roman"/>
          <w:sz w:val="24"/>
          <w:szCs w:val="24"/>
        </w:rPr>
      </w:pPr>
      <w:r w:rsidRPr="00F96201">
        <w:rPr>
          <w:rFonts w:ascii="Times New Roman" w:hAnsi="Times New Roman" w:cs="Times New Roman"/>
          <w:sz w:val="24"/>
          <w:szCs w:val="24"/>
        </w:rPr>
        <w:t>1.1 Оцените</w:t>
      </w:r>
      <w:r>
        <w:rPr>
          <w:rFonts w:ascii="Times New Roman" w:hAnsi="Times New Roman" w:cs="Times New Roman"/>
          <w:sz w:val="24"/>
          <w:szCs w:val="24"/>
        </w:rPr>
        <w:t xml:space="preserve">, существует ли взаимосвязь между </w:t>
      </w:r>
      <w:r w:rsidR="00180C59">
        <w:rPr>
          <w:rFonts w:ascii="Times New Roman" w:hAnsi="Times New Roman" w:cs="Times New Roman"/>
          <w:sz w:val="24"/>
          <w:szCs w:val="24"/>
        </w:rPr>
        <w:t>строением взятых соединений и их растворимостью в воде</w:t>
      </w:r>
    </w:p>
    <w:p w14:paraId="375E6C7C" w14:textId="115402DE" w:rsidR="00180C59" w:rsidRDefault="00180C59" w:rsidP="00A72D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 Нужно с</w:t>
      </w:r>
      <w:r w:rsidRPr="008B616E">
        <w:rPr>
          <w:rFonts w:ascii="Times New Roman" w:hAnsi="Times New Roman" w:cs="Times New Roman"/>
          <w:sz w:val="24"/>
          <w:szCs w:val="24"/>
        </w:rPr>
        <w:t xml:space="preserve">делать вывод влиянии количества ОН-групп и их расположения </w:t>
      </w:r>
      <w:r>
        <w:rPr>
          <w:rFonts w:ascii="Times New Roman" w:hAnsi="Times New Roman" w:cs="Times New Roman"/>
          <w:sz w:val="24"/>
          <w:szCs w:val="24"/>
        </w:rPr>
        <w:t xml:space="preserve">в структуре соединения </w:t>
      </w:r>
      <w:r w:rsidRPr="008B616E">
        <w:rPr>
          <w:rFonts w:ascii="Times New Roman" w:hAnsi="Times New Roman" w:cs="Times New Roman"/>
          <w:sz w:val="24"/>
          <w:szCs w:val="24"/>
        </w:rPr>
        <w:t xml:space="preserve">на </w:t>
      </w:r>
      <w:r>
        <w:rPr>
          <w:rFonts w:ascii="Times New Roman" w:hAnsi="Times New Roman" w:cs="Times New Roman"/>
          <w:sz w:val="24"/>
          <w:szCs w:val="24"/>
        </w:rPr>
        <w:t xml:space="preserve">их </w:t>
      </w:r>
      <w:r w:rsidRPr="008B616E">
        <w:rPr>
          <w:rFonts w:ascii="Times New Roman" w:hAnsi="Times New Roman" w:cs="Times New Roman"/>
          <w:sz w:val="24"/>
          <w:szCs w:val="24"/>
        </w:rPr>
        <w:t>растворимость и кислотный характер</w:t>
      </w:r>
      <w:r>
        <w:rPr>
          <w:rFonts w:ascii="Times New Roman" w:hAnsi="Times New Roman" w:cs="Times New Roman"/>
          <w:sz w:val="24"/>
          <w:szCs w:val="24"/>
        </w:rPr>
        <w:t>.</w:t>
      </w:r>
    </w:p>
    <w:p w14:paraId="6A57FA90" w14:textId="77777777" w:rsidR="00180C59" w:rsidRDefault="00180C59" w:rsidP="00A72DFF">
      <w:pPr>
        <w:spacing w:after="0" w:line="240" w:lineRule="auto"/>
        <w:ind w:firstLine="709"/>
        <w:jc w:val="both"/>
        <w:rPr>
          <w:rFonts w:ascii="Times New Roman" w:hAnsi="Times New Roman" w:cs="Times New Roman"/>
          <w:b/>
          <w:bCs/>
          <w:i/>
          <w:iCs/>
          <w:sz w:val="24"/>
          <w:szCs w:val="24"/>
        </w:rPr>
      </w:pPr>
    </w:p>
    <w:p w14:paraId="454C6B6B" w14:textId="16B28A73" w:rsidR="008B616E" w:rsidRPr="00EE3523" w:rsidRDefault="008B616E" w:rsidP="00EE3523">
      <w:pPr>
        <w:spacing w:after="0" w:line="240" w:lineRule="auto"/>
        <w:jc w:val="center"/>
        <w:rPr>
          <w:rFonts w:ascii="Times New Roman" w:hAnsi="Times New Roman" w:cs="Times New Roman"/>
          <w:i/>
          <w:iCs/>
          <w:sz w:val="24"/>
          <w:szCs w:val="24"/>
        </w:rPr>
      </w:pPr>
      <w:r w:rsidRPr="00EE3523">
        <w:rPr>
          <w:rFonts w:ascii="Times New Roman" w:hAnsi="Times New Roman" w:cs="Times New Roman"/>
          <w:i/>
          <w:iCs/>
          <w:sz w:val="24"/>
          <w:szCs w:val="24"/>
        </w:rPr>
        <w:t>№2 Образование и разложение фенолятов</w:t>
      </w:r>
    </w:p>
    <w:p w14:paraId="67E94383" w14:textId="77777777" w:rsidR="008B616E" w:rsidRDefault="008B616E" w:rsidP="00A72DFF">
      <w:pPr>
        <w:spacing w:after="0" w:line="240" w:lineRule="auto"/>
        <w:ind w:firstLine="709"/>
        <w:jc w:val="both"/>
        <w:rPr>
          <w:rFonts w:ascii="Times New Roman" w:hAnsi="Times New Roman" w:cs="Times New Roman"/>
          <w:sz w:val="24"/>
          <w:szCs w:val="24"/>
        </w:rPr>
      </w:pPr>
      <w:r w:rsidRPr="008B616E">
        <w:rPr>
          <w:rFonts w:ascii="Times New Roman" w:hAnsi="Times New Roman" w:cs="Times New Roman"/>
          <w:sz w:val="24"/>
          <w:szCs w:val="24"/>
        </w:rPr>
        <w:t xml:space="preserve">Выполнение опыта: растворы фенола, пирокатехина, α-нафтола наливают в три пробирки (каждого по 1 мл – всего 6 пробирок). К одной части каждого фенола приливают по 1 мл раствора карбоната натрия, к другой по 1 мл бикарбоната натрия. Отмечают происходящие изменения. Затем во все 6 пробирок добавляют по 1 мл разбавленной серной кислоты. </w:t>
      </w:r>
    </w:p>
    <w:p w14:paraId="0292AE3F" w14:textId="1AA87567" w:rsidR="008B616E" w:rsidRDefault="008B616E" w:rsidP="00A72D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00F96201">
        <w:rPr>
          <w:rFonts w:ascii="Times New Roman" w:hAnsi="Times New Roman" w:cs="Times New Roman"/>
          <w:sz w:val="24"/>
          <w:szCs w:val="24"/>
        </w:rPr>
        <w:t>О</w:t>
      </w:r>
      <w:r w:rsidRPr="008B616E">
        <w:rPr>
          <w:rFonts w:ascii="Times New Roman" w:hAnsi="Times New Roman" w:cs="Times New Roman"/>
          <w:sz w:val="24"/>
          <w:szCs w:val="24"/>
        </w:rPr>
        <w:t>бъяснит</w:t>
      </w:r>
      <w:r w:rsidR="00F96201">
        <w:rPr>
          <w:rFonts w:ascii="Times New Roman" w:hAnsi="Times New Roman" w:cs="Times New Roman"/>
          <w:sz w:val="24"/>
          <w:szCs w:val="24"/>
        </w:rPr>
        <w:t>е</w:t>
      </w:r>
      <w:r w:rsidRPr="008B616E">
        <w:rPr>
          <w:rFonts w:ascii="Times New Roman" w:hAnsi="Times New Roman" w:cs="Times New Roman"/>
          <w:sz w:val="24"/>
          <w:szCs w:val="24"/>
        </w:rPr>
        <w:t xml:space="preserve"> измене</w:t>
      </w:r>
      <w:r>
        <w:rPr>
          <w:rFonts w:ascii="Times New Roman" w:hAnsi="Times New Roman" w:cs="Times New Roman"/>
          <w:sz w:val="24"/>
          <w:szCs w:val="24"/>
        </w:rPr>
        <w:t>н</w:t>
      </w:r>
      <w:r w:rsidRPr="008B616E">
        <w:rPr>
          <w:rFonts w:ascii="Times New Roman" w:hAnsi="Times New Roman" w:cs="Times New Roman"/>
          <w:sz w:val="24"/>
          <w:szCs w:val="24"/>
        </w:rPr>
        <w:t xml:space="preserve">ия, происходящие </w:t>
      </w:r>
      <w:r>
        <w:rPr>
          <w:rFonts w:ascii="Times New Roman" w:hAnsi="Times New Roman" w:cs="Times New Roman"/>
          <w:sz w:val="24"/>
          <w:szCs w:val="24"/>
        </w:rPr>
        <w:t xml:space="preserve">при </w:t>
      </w:r>
      <w:r w:rsidRPr="008B616E">
        <w:rPr>
          <w:rFonts w:ascii="Times New Roman" w:hAnsi="Times New Roman" w:cs="Times New Roman"/>
          <w:sz w:val="24"/>
          <w:szCs w:val="24"/>
        </w:rPr>
        <w:t>добавлени</w:t>
      </w:r>
      <w:r>
        <w:rPr>
          <w:rFonts w:ascii="Times New Roman" w:hAnsi="Times New Roman" w:cs="Times New Roman"/>
          <w:sz w:val="24"/>
          <w:szCs w:val="24"/>
        </w:rPr>
        <w:t>и</w:t>
      </w:r>
      <w:r w:rsidRPr="008B616E">
        <w:rPr>
          <w:rFonts w:ascii="Times New Roman" w:hAnsi="Times New Roman" w:cs="Times New Roman"/>
          <w:sz w:val="24"/>
          <w:szCs w:val="24"/>
        </w:rPr>
        <w:t xml:space="preserve"> растворов карбоната и бикарбоната натрия к каждому фенолу; </w:t>
      </w:r>
    </w:p>
    <w:p w14:paraId="4AF507A6" w14:textId="27CE3E5A" w:rsidR="00A72DFF" w:rsidRPr="008B616E" w:rsidRDefault="008B616E" w:rsidP="00A72D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 Н</w:t>
      </w:r>
      <w:r w:rsidRPr="008B616E">
        <w:rPr>
          <w:rFonts w:ascii="Times New Roman" w:hAnsi="Times New Roman" w:cs="Times New Roman"/>
          <w:sz w:val="24"/>
          <w:szCs w:val="24"/>
        </w:rPr>
        <w:t>апи</w:t>
      </w:r>
      <w:r w:rsidR="00F96201">
        <w:rPr>
          <w:rFonts w:ascii="Times New Roman" w:hAnsi="Times New Roman" w:cs="Times New Roman"/>
          <w:sz w:val="24"/>
          <w:szCs w:val="24"/>
        </w:rPr>
        <w:t>шите</w:t>
      </w:r>
      <w:r w:rsidRPr="008B616E">
        <w:rPr>
          <w:rFonts w:ascii="Times New Roman" w:hAnsi="Times New Roman" w:cs="Times New Roman"/>
          <w:sz w:val="24"/>
          <w:szCs w:val="24"/>
        </w:rPr>
        <w:t xml:space="preserve"> уравнения реакций образования и разложения фенолятов</w:t>
      </w:r>
      <w:r w:rsidR="00F96201">
        <w:rPr>
          <w:rFonts w:ascii="Times New Roman" w:hAnsi="Times New Roman" w:cs="Times New Roman"/>
          <w:sz w:val="24"/>
          <w:szCs w:val="24"/>
        </w:rPr>
        <w:t>.</w:t>
      </w:r>
    </w:p>
    <w:p w14:paraId="51A8E219" w14:textId="77777777" w:rsidR="00F96201" w:rsidRDefault="00F96201" w:rsidP="00EC20B2">
      <w:pPr>
        <w:spacing w:after="0" w:line="240" w:lineRule="auto"/>
        <w:ind w:firstLine="709"/>
        <w:jc w:val="both"/>
        <w:rPr>
          <w:rFonts w:ascii="Times New Roman" w:hAnsi="Times New Roman" w:cs="Times New Roman"/>
          <w:b/>
          <w:bCs/>
          <w:i/>
          <w:iCs/>
          <w:sz w:val="24"/>
          <w:szCs w:val="24"/>
        </w:rPr>
      </w:pPr>
      <w:bookmarkStart w:id="9" w:name="_Hlk208226938"/>
    </w:p>
    <w:p w14:paraId="0FDE2E8F" w14:textId="03B4FF0A" w:rsidR="008B616E" w:rsidRPr="00EE3523" w:rsidRDefault="008B616E" w:rsidP="00EE3523">
      <w:pPr>
        <w:spacing w:after="0" w:line="240" w:lineRule="auto"/>
        <w:jc w:val="center"/>
        <w:rPr>
          <w:rFonts w:ascii="Times New Roman" w:hAnsi="Times New Roman" w:cs="Times New Roman"/>
          <w:i/>
          <w:iCs/>
          <w:sz w:val="24"/>
          <w:szCs w:val="24"/>
        </w:rPr>
      </w:pPr>
      <w:r w:rsidRPr="00EE3523">
        <w:rPr>
          <w:rFonts w:ascii="Times New Roman" w:hAnsi="Times New Roman" w:cs="Times New Roman"/>
          <w:i/>
          <w:iCs/>
          <w:sz w:val="24"/>
          <w:szCs w:val="24"/>
        </w:rPr>
        <w:t>№3</w:t>
      </w:r>
      <w:bookmarkEnd w:id="9"/>
      <w:r w:rsidRPr="00EE3523">
        <w:rPr>
          <w:rFonts w:ascii="Times New Roman" w:hAnsi="Times New Roman" w:cs="Times New Roman"/>
          <w:i/>
          <w:iCs/>
          <w:sz w:val="24"/>
          <w:szCs w:val="24"/>
        </w:rPr>
        <w:t xml:space="preserve"> Реакци</w:t>
      </w:r>
      <w:r w:rsidR="00F96201" w:rsidRPr="00EE3523">
        <w:rPr>
          <w:rFonts w:ascii="Times New Roman" w:hAnsi="Times New Roman" w:cs="Times New Roman"/>
          <w:i/>
          <w:iCs/>
          <w:sz w:val="24"/>
          <w:szCs w:val="24"/>
        </w:rPr>
        <w:t>и</w:t>
      </w:r>
      <w:r w:rsidRPr="00EE3523">
        <w:rPr>
          <w:rFonts w:ascii="Times New Roman" w:hAnsi="Times New Roman" w:cs="Times New Roman"/>
          <w:i/>
          <w:iCs/>
          <w:sz w:val="24"/>
          <w:szCs w:val="24"/>
        </w:rPr>
        <w:t xml:space="preserve"> фенолов и нафтолов с хлоридом железа</w:t>
      </w:r>
    </w:p>
    <w:p w14:paraId="6E91EA73" w14:textId="19A389D9" w:rsidR="00EC20B2" w:rsidRPr="00370A8E" w:rsidRDefault="00370A8E" w:rsidP="00EC20B2">
      <w:pPr>
        <w:spacing w:after="0" w:line="240" w:lineRule="auto"/>
        <w:ind w:firstLine="709"/>
        <w:jc w:val="both"/>
        <w:rPr>
          <w:rFonts w:ascii="Times New Roman" w:hAnsi="Times New Roman" w:cs="Times New Roman"/>
          <w:sz w:val="24"/>
          <w:szCs w:val="24"/>
        </w:rPr>
      </w:pPr>
      <w:r w:rsidRPr="00370A8E">
        <w:rPr>
          <w:rFonts w:ascii="Times New Roman" w:hAnsi="Times New Roman" w:cs="Times New Roman"/>
          <w:sz w:val="24"/>
          <w:szCs w:val="24"/>
        </w:rPr>
        <w:t>При взаимодействии исследуем</w:t>
      </w:r>
      <w:r w:rsidR="00F96201">
        <w:rPr>
          <w:rFonts w:ascii="Times New Roman" w:hAnsi="Times New Roman" w:cs="Times New Roman"/>
          <w:sz w:val="24"/>
          <w:szCs w:val="24"/>
        </w:rPr>
        <w:t>ых</w:t>
      </w:r>
      <w:r w:rsidRPr="00370A8E">
        <w:rPr>
          <w:rFonts w:ascii="Times New Roman" w:hAnsi="Times New Roman" w:cs="Times New Roman"/>
          <w:sz w:val="24"/>
          <w:szCs w:val="24"/>
        </w:rPr>
        <w:t xml:space="preserve"> образц</w:t>
      </w:r>
      <w:r w:rsidR="00F96201">
        <w:rPr>
          <w:rFonts w:ascii="Times New Roman" w:hAnsi="Times New Roman" w:cs="Times New Roman"/>
          <w:sz w:val="24"/>
          <w:szCs w:val="24"/>
        </w:rPr>
        <w:t>ов</w:t>
      </w:r>
      <w:r w:rsidRPr="00370A8E">
        <w:rPr>
          <w:rFonts w:ascii="Times New Roman" w:hAnsi="Times New Roman" w:cs="Times New Roman"/>
          <w:sz w:val="24"/>
          <w:szCs w:val="24"/>
        </w:rPr>
        <w:t xml:space="preserve"> с раствором железа (III)</w:t>
      </w:r>
      <w:r>
        <w:rPr>
          <w:rFonts w:ascii="Times New Roman" w:hAnsi="Times New Roman" w:cs="Times New Roman"/>
          <w:sz w:val="24"/>
          <w:szCs w:val="24"/>
        </w:rPr>
        <w:t xml:space="preserve"> </w:t>
      </w:r>
      <w:r w:rsidRPr="00370A8E">
        <w:rPr>
          <w:rFonts w:ascii="Times New Roman" w:hAnsi="Times New Roman" w:cs="Times New Roman"/>
          <w:sz w:val="24"/>
          <w:szCs w:val="24"/>
        </w:rPr>
        <w:t>хлоридом наблюдается характерное окрашивание (от фиолетового до зеленого).</w:t>
      </w:r>
      <w:r>
        <w:rPr>
          <w:rFonts w:ascii="Times New Roman" w:hAnsi="Times New Roman" w:cs="Times New Roman"/>
          <w:sz w:val="24"/>
          <w:szCs w:val="24"/>
        </w:rPr>
        <w:t xml:space="preserve"> </w:t>
      </w:r>
      <w:r w:rsidRPr="00370A8E">
        <w:rPr>
          <w:rFonts w:ascii="Times New Roman" w:hAnsi="Times New Roman" w:cs="Times New Roman"/>
          <w:sz w:val="24"/>
          <w:szCs w:val="24"/>
        </w:rPr>
        <w:t>Эта реакция является характерной на фенолы и их производные, в результате</w:t>
      </w:r>
      <w:r>
        <w:rPr>
          <w:rFonts w:ascii="Times New Roman" w:hAnsi="Times New Roman" w:cs="Times New Roman"/>
          <w:sz w:val="24"/>
          <w:szCs w:val="24"/>
        </w:rPr>
        <w:t xml:space="preserve"> </w:t>
      </w:r>
      <w:r w:rsidRPr="00370A8E">
        <w:rPr>
          <w:rFonts w:ascii="Times New Roman" w:hAnsi="Times New Roman" w:cs="Times New Roman"/>
          <w:sz w:val="24"/>
          <w:szCs w:val="24"/>
        </w:rPr>
        <w:t xml:space="preserve">которой образуются окрашенные комплексы. Характер окраски зависит от количества гидроксильных групп, их расположения, наличия других функциональных групп. </w:t>
      </w:r>
      <w:r w:rsidR="00EC20B2" w:rsidRPr="00370A8E">
        <w:rPr>
          <w:rFonts w:ascii="Times New Roman" w:hAnsi="Times New Roman" w:cs="Times New Roman"/>
          <w:sz w:val="24"/>
          <w:szCs w:val="24"/>
        </w:rPr>
        <w:t>Образующийся комплекс неустойчив и разрушается при действии на него органических и минеральных кислот.</w:t>
      </w:r>
    </w:p>
    <w:p w14:paraId="37B2927A" w14:textId="5901CD61" w:rsidR="00370A8E" w:rsidRPr="00370A8E" w:rsidRDefault="00370A8E" w:rsidP="00370A8E">
      <w:pPr>
        <w:spacing w:after="0" w:line="240" w:lineRule="auto"/>
        <w:ind w:firstLine="709"/>
        <w:jc w:val="both"/>
        <w:rPr>
          <w:rFonts w:ascii="Times New Roman" w:hAnsi="Times New Roman" w:cs="Times New Roman"/>
          <w:sz w:val="24"/>
          <w:szCs w:val="24"/>
        </w:rPr>
      </w:pPr>
      <w:r w:rsidRPr="00370A8E">
        <w:rPr>
          <w:rFonts w:ascii="Times New Roman" w:hAnsi="Times New Roman" w:cs="Times New Roman"/>
          <w:sz w:val="24"/>
          <w:szCs w:val="24"/>
        </w:rPr>
        <w:t>К 1 мл водного или спиртового раствора исследуемого образца определенной концентрации добавляют от 1 до 5 капель раствора железа (III) хлорида появляется характерное окрашивание</w:t>
      </w:r>
      <w:r w:rsidR="001939A4">
        <w:rPr>
          <w:rFonts w:ascii="Times New Roman" w:hAnsi="Times New Roman" w:cs="Times New Roman"/>
          <w:sz w:val="24"/>
          <w:szCs w:val="24"/>
        </w:rPr>
        <w:t>:</w:t>
      </w:r>
    </w:p>
    <w:p w14:paraId="101CF8B9" w14:textId="2E3AC528" w:rsidR="00370A8E" w:rsidRDefault="00370A8E" w:rsidP="00370A8E">
      <w:pPr>
        <w:spacing w:after="0" w:line="240" w:lineRule="auto"/>
        <w:jc w:val="center"/>
        <w:rPr>
          <w:rFonts w:ascii="Times New Roman" w:hAnsi="Times New Roman" w:cs="Times New Roman"/>
          <w:sz w:val="24"/>
          <w:szCs w:val="24"/>
          <w:vertAlign w:val="superscript"/>
          <w:lang w:val="en-US"/>
        </w:rPr>
      </w:pPr>
      <w:r w:rsidRPr="00370A8E">
        <w:rPr>
          <w:rFonts w:ascii="Times New Roman" w:hAnsi="Times New Roman" w:cs="Times New Roman"/>
          <w:sz w:val="24"/>
          <w:szCs w:val="24"/>
          <w:lang w:val="en-US"/>
        </w:rPr>
        <w:t>3</w:t>
      </w:r>
      <w:bookmarkStart w:id="10" w:name="_Hlk208068229"/>
      <w:r>
        <w:rPr>
          <w:rFonts w:ascii="Times New Roman" w:hAnsi="Times New Roman" w:cs="Times New Roman"/>
          <w:sz w:val="24"/>
          <w:szCs w:val="24"/>
          <w:lang w:val="en-US"/>
        </w:rPr>
        <w:t xml:space="preserve"> </w:t>
      </w:r>
      <w:r w:rsidRPr="00370A8E">
        <w:rPr>
          <w:rFonts w:ascii="Times New Roman" w:hAnsi="Times New Roman" w:cs="Times New Roman"/>
          <w:sz w:val="24"/>
          <w:szCs w:val="24"/>
          <w:lang w:val="en-US"/>
        </w:rPr>
        <w:t>C</w:t>
      </w:r>
      <w:r w:rsidRPr="00370A8E">
        <w:rPr>
          <w:rFonts w:ascii="Times New Roman" w:hAnsi="Times New Roman" w:cs="Times New Roman"/>
          <w:sz w:val="24"/>
          <w:szCs w:val="24"/>
          <w:vertAlign w:val="subscript"/>
          <w:lang w:val="en-US"/>
        </w:rPr>
        <w:t>6</w:t>
      </w:r>
      <w:r w:rsidRPr="00370A8E">
        <w:rPr>
          <w:rFonts w:ascii="Times New Roman" w:hAnsi="Times New Roman" w:cs="Times New Roman"/>
          <w:sz w:val="24"/>
          <w:szCs w:val="24"/>
          <w:lang w:val="en-US"/>
        </w:rPr>
        <w:t>H</w:t>
      </w:r>
      <w:r w:rsidRPr="00370A8E">
        <w:rPr>
          <w:rFonts w:ascii="Times New Roman" w:hAnsi="Times New Roman" w:cs="Times New Roman"/>
          <w:sz w:val="24"/>
          <w:szCs w:val="24"/>
          <w:vertAlign w:val="subscript"/>
          <w:lang w:val="en-US"/>
        </w:rPr>
        <w:t>5</w:t>
      </w:r>
      <w:r w:rsidRPr="00370A8E">
        <w:rPr>
          <w:rFonts w:ascii="Times New Roman" w:hAnsi="Times New Roman" w:cs="Times New Roman"/>
          <w:sz w:val="24"/>
          <w:szCs w:val="24"/>
          <w:lang w:val="en-US"/>
        </w:rPr>
        <w:t>O</w:t>
      </w:r>
      <w:bookmarkEnd w:id="10"/>
      <w:r w:rsidRPr="00370A8E">
        <w:rPr>
          <w:rFonts w:ascii="Times New Roman" w:hAnsi="Times New Roman" w:cs="Times New Roman"/>
          <w:sz w:val="24"/>
          <w:szCs w:val="24"/>
          <w:lang w:val="en-US"/>
        </w:rPr>
        <w:t>H + Fe</w:t>
      </w:r>
      <w:r w:rsidRPr="00370A8E">
        <w:rPr>
          <w:rFonts w:ascii="Times New Roman" w:hAnsi="Times New Roman" w:cs="Times New Roman"/>
          <w:sz w:val="24"/>
          <w:szCs w:val="24"/>
          <w:vertAlign w:val="superscript"/>
          <w:lang w:val="en-US"/>
        </w:rPr>
        <w:t>3+</w:t>
      </w:r>
      <w:r w:rsidRPr="00370A8E">
        <w:rPr>
          <w:rFonts w:ascii="Times New Roman" w:hAnsi="Times New Roman" w:cs="Times New Roman"/>
          <w:sz w:val="24"/>
          <w:szCs w:val="24"/>
          <w:lang w:val="en-US"/>
        </w:rPr>
        <w:t xml:space="preserve"> → (C</w:t>
      </w:r>
      <w:r w:rsidRPr="00370A8E">
        <w:rPr>
          <w:rFonts w:ascii="Times New Roman" w:hAnsi="Times New Roman" w:cs="Times New Roman"/>
          <w:sz w:val="24"/>
          <w:szCs w:val="24"/>
          <w:vertAlign w:val="subscript"/>
          <w:lang w:val="en-US"/>
        </w:rPr>
        <w:t>6</w:t>
      </w:r>
      <w:r w:rsidRPr="00370A8E">
        <w:rPr>
          <w:rFonts w:ascii="Times New Roman" w:hAnsi="Times New Roman" w:cs="Times New Roman"/>
          <w:sz w:val="24"/>
          <w:szCs w:val="24"/>
          <w:lang w:val="en-US"/>
        </w:rPr>
        <w:t>H</w:t>
      </w:r>
      <w:r w:rsidRPr="00370A8E">
        <w:rPr>
          <w:rFonts w:ascii="Times New Roman" w:hAnsi="Times New Roman" w:cs="Times New Roman"/>
          <w:sz w:val="24"/>
          <w:szCs w:val="24"/>
          <w:vertAlign w:val="subscript"/>
          <w:lang w:val="en-US"/>
        </w:rPr>
        <w:t>5</w:t>
      </w:r>
      <w:r w:rsidRPr="00370A8E">
        <w:rPr>
          <w:rFonts w:ascii="Times New Roman" w:hAnsi="Times New Roman" w:cs="Times New Roman"/>
          <w:sz w:val="24"/>
          <w:szCs w:val="24"/>
          <w:lang w:val="en-US"/>
        </w:rPr>
        <w:t>O)</w:t>
      </w:r>
      <w:r w:rsidRPr="00370A8E">
        <w:rPr>
          <w:rFonts w:ascii="Times New Roman" w:hAnsi="Times New Roman" w:cs="Times New Roman"/>
          <w:sz w:val="24"/>
          <w:szCs w:val="24"/>
          <w:vertAlign w:val="subscript"/>
          <w:lang w:val="en-US"/>
        </w:rPr>
        <w:t>3</w:t>
      </w:r>
      <w:r w:rsidRPr="00370A8E">
        <w:rPr>
          <w:rFonts w:ascii="Times New Roman" w:hAnsi="Times New Roman" w:cs="Times New Roman"/>
          <w:sz w:val="24"/>
          <w:szCs w:val="24"/>
          <w:lang w:val="en-US"/>
        </w:rPr>
        <w:t>Fe + 3</w:t>
      </w:r>
      <w:r>
        <w:rPr>
          <w:rFonts w:ascii="Times New Roman" w:hAnsi="Times New Roman" w:cs="Times New Roman"/>
          <w:sz w:val="24"/>
          <w:szCs w:val="24"/>
          <w:lang w:val="en-US"/>
        </w:rPr>
        <w:t xml:space="preserve"> </w:t>
      </w:r>
      <w:r w:rsidRPr="00370A8E">
        <w:rPr>
          <w:rFonts w:ascii="Times New Roman" w:hAnsi="Times New Roman" w:cs="Times New Roman"/>
          <w:sz w:val="24"/>
          <w:szCs w:val="24"/>
          <w:lang w:val="en-US"/>
        </w:rPr>
        <w:t>H</w:t>
      </w:r>
      <w:r w:rsidRPr="00370A8E">
        <w:rPr>
          <w:rFonts w:ascii="Times New Roman" w:hAnsi="Times New Roman" w:cs="Times New Roman"/>
          <w:sz w:val="24"/>
          <w:szCs w:val="24"/>
          <w:vertAlign w:val="superscript"/>
          <w:lang w:val="en-US"/>
        </w:rPr>
        <w:t>+</w:t>
      </w:r>
    </w:p>
    <w:p w14:paraId="11450804" w14:textId="0D422F6C" w:rsidR="00180C59" w:rsidRPr="00A32BB0" w:rsidRDefault="00F96201" w:rsidP="00F96201">
      <w:pPr>
        <w:spacing w:after="0" w:line="240" w:lineRule="auto"/>
        <w:ind w:firstLine="709"/>
        <w:jc w:val="both"/>
        <w:rPr>
          <w:rFonts w:ascii="Times New Roman" w:hAnsi="Times New Roman" w:cs="Times New Roman"/>
          <w:sz w:val="24"/>
          <w:szCs w:val="24"/>
        </w:rPr>
      </w:pPr>
      <w:r w:rsidRPr="00A32BB0">
        <w:rPr>
          <w:rFonts w:ascii="Times New Roman" w:hAnsi="Times New Roman" w:cs="Times New Roman"/>
          <w:sz w:val="24"/>
          <w:szCs w:val="24"/>
        </w:rPr>
        <w:t xml:space="preserve">3.1 </w:t>
      </w:r>
      <w:r w:rsidR="00180C59" w:rsidRPr="00A32BB0">
        <w:rPr>
          <w:rFonts w:ascii="Times New Roman" w:hAnsi="Times New Roman" w:cs="Times New Roman"/>
          <w:sz w:val="24"/>
          <w:szCs w:val="24"/>
        </w:rPr>
        <w:t>Оцените глубину окраски полученных комплексов при реакции испытуемых образцов с хлоридом железа (III) в зависимости от количества и расположения ОН-групп в них.</w:t>
      </w:r>
    </w:p>
    <w:p w14:paraId="1FAA6DCB" w14:textId="3DAD047D" w:rsidR="00F96201" w:rsidRPr="00A32BB0" w:rsidRDefault="00180C59" w:rsidP="00F96201">
      <w:pPr>
        <w:spacing w:after="0" w:line="240" w:lineRule="auto"/>
        <w:ind w:firstLine="709"/>
        <w:jc w:val="both"/>
        <w:rPr>
          <w:rFonts w:ascii="Times New Roman" w:hAnsi="Times New Roman" w:cs="Times New Roman"/>
          <w:sz w:val="24"/>
          <w:szCs w:val="24"/>
        </w:rPr>
      </w:pPr>
      <w:r w:rsidRPr="00A32BB0">
        <w:rPr>
          <w:rFonts w:ascii="Times New Roman" w:hAnsi="Times New Roman" w:cs="Times New Roman"/>
          <w:sz w:val="24"/>
          <w:szCs w:val="24"/>
        </w:rPr>
        <w:t xml:space="preserve">3.2 </w:t>
      </w:r>
      <w:r w:rsidR="00F96201" w:rsidRPr="00A32BB0">
        <w:rPr>
          <w:rFonts w:ascii="Times New Roman" w:hAnsi="Times New Roman" w:cs="Times New Roman"/>
          <w:sz w:val="24"/>
          <w:szCs w:val="24"/>
        </w:rPr>
        <w:t>Напишите уравнения реакций для всех исследуемых образцов и назовите полученные соединения</w:t>
      </w:r>
    </w:p>
    <w:p w14:paraId="427E7852" w14:textId="77777777" w:rsidR="00370A8E" w:rsidRPr="00F96201" w:rsidRDefault="00370A8E" w:rsidP="00370A8E">
      <w:pPr>
        <w:spacing w:after="0" w:line="240" w:lineRule="auto"/>
        <w:jc w:val="both"/>
        <w:rPr>
          <w:rFonts w:ascii="Times New Roman" w:hAnsi="Times New Roman" w:cs="Times New Roman"/>
          <w:sz w:val="24"/>
          <w:szCs w:val="24"/>
        </w:rPr>
      </w:pPr>
    </w:p>
    <w:p w14:paraId="4CDAE981" w14:textId="41D42B85" w:rsidR="00F96201" w:rsidRPr="00EE3523" w:rsidRDefault="00F96201" w:rsidP="00EE3523">
      <w:pPr>
        <w:spacing w:after="0" w:line="240" w:lineRule="auto"/>
        <w:jc w:val="center"/>
        <w:rPr>
          <w:rFonts w:ascii="Times New Roman" w:hAnsi="Times New Roman" w:cs="Times New Roman"/>
          <w:i/>
          <w:iCs/>
          <w:sz w:val="24"/>
          <w:szCs w:val="24"/>
        </w:rPr>
      </w:pPr>
      <w:r w:rsidRPr="00EE3523">
        <w:rPr>
          <w:rFonts w:ascii="Times New Roman" w:hAnsi="Times New Roman" w:cs="Times New Roman"/>
          <w:i/>
          <w:iCs/>
          <w:sz w:val="24"/>
          <w:szCs w:val="24"/>
        </w:rPr>
        <w:t>№4 Реакции фенолов и нафтолов с бромной водой</w:t>
      </w:r>
    </w:p>
    <w:p w14:paraId="56A89C73" w14:textId="31EC022E" w:rsidR="00370A8E" w:rsidRPr="00370A8E" w:rsidRDefault="00370A8E" w:rsidP="001939A4">
      <w:pPr>
        <w:spacing w:after="0" w:line="240" w:lineRule="auto"/>
        <w:ind w:firstLine="709"/>
        <w:jc w:val="both"/>
        <w:rPr>
          <w:rFonts w:ascii="Times New Roman" w:hAnsi="Times New Roman" w:cs="Times New Roman"/>
          <w:sz w:val="24"/>
          <w:szCs w:val="24"/>
        </w:rPr>
      </w:pPr>
      <w:r w:rsidRPr="00370A8E">
        <w:rPr>
          <w:rFonts w:ascii="Times New Roman" w:hAnsi="Times New Roman" w:cs="Times New Roman"/>
          <w:sz w:val="24"/>
          <w:szCs w:val="24"/>
        </w:rPr>
        <w:t>К раствор</w:t>
      </w:r>
      <w:r w:rsidR="00F96201">
        <w:rPr>
          <w:rFonts w:ascii="Times New Roman" w:hAnsi="Times New Roman" w:cs="Times New Roman"/>
          <w:sz w:val="24"/>
          <w:szCs w:val="24"/>
        </w:rPr>
        <w:t>ам</w:t>
      </w:r>
      <w:r w:rsidRPr="00370A8E">
        <w:rPr>
          <w:rFonts w:ascii="Times New Roman" w:hAnsi="Times New Roman" w:cs="Times New Roman"/>
          <w:sz w:val="24"/>
          <w:szCs w:val="24"/>
        </w:rPr>
        <w:t>, содержащ</w:t>
      </w:r>
      <w:r w:rsidR="00F96201">
        <w:rPr>
          <w:rFonts w:ascii="Times New Roman" w:hAnsi="Times New Roman" w:cs="Times New Roman"/>
          <w:sz w:val="24"/>
          <w:szCs w:val="24"/>
        </w:rPr>
        <w:t>им</w:t>
      </w:r>
      <w:r w:rsidRPr="00370A8E">
        <w:rPr>
          <w:rFonts w:ascii="Times New Roman" w:hAnsi="Times New Roman" w:cs="Times New Roman"/>
          <w:sz w:val="24"/>
          <w:szCs w:val="24"/>
        </w:rPr>
        <w:t xml:space="preserve"> испытуемы</w:t>
      </w:r>
      <w:r w:rsidR="00F96201">
        <w:rPr>
          <w:rFonts w:ascii="Times New Roman" w:hAnsi="Times New Roman" w:cs="Times New Roman"/>
          <w:sz w:val="24"/>
          <w:szCs w:val="24"/>
        </w:rPr>
        <w:t>е</w:t>
      </w:r>
      <w:r w:rsidRPr="00370A8E">
        <w:rPr>
          <w:rFonts w:ascii="Times New Roman" w:hAnsi="Times New Roman" w:cs="Times New Roman"/>
          <w:sz w:val="24"/>
          <w:szCs w:val="24"/>
        </w:rPr>
        <w:t xml:space="preserve"> образц</w:t>
      </w:r>
      <w:r w:rsidR="00F96201">
        <w:rPr>
          <w:rFonts w:ascii="Times New Roman" w:hAnsi="Times New Roman" w:cs="Times New Roman"/>
          <w:sz w:val="24"/>
          <w:szCs w:val="24"/>
        </w:rPr>
        <w:t>ы</w:t>
      </w:r>
      <w:r w:rsidRPr="00370A8E">
        <w:rPr>
          <w:rFonts w:ascii="Times New Roman" w:hAnsi="Times New Roman" w:cs="Times New Roman"/>
          <w:sz w:val="24"/>
          <w:szCs w:val="24"/>
        </w:rPr>
        <w:t>, прибавляют по каплям</w:t>
      </w:r>
      <w:r w:rsidR="001939A4" w:rsidRPr="001939A4">
        <w:rPr>
          <w:rFonts w:ascii="Times New Roman" w:hAnsi="Times New Roman" w:cs="Times New Roman"/>
          <w:sz w:val="24"/>
          <w:szCs w:val="24"/>
        </w:rPr>
        <w:t xml:space="preserve"> </w:t>
      </w:r>
      <w:r w:rsidRPr="00370A8E">
        <w:rPr>
          <w:rFonts w:ascii="Times New Roman" w:hAnsi="Times New Roman" w:cs="Times New Roman"/>
          <w:sz w:val="24"/>
          <w:szCs w:val="24"/>
        </w:rPr>
        <w:t>бромную воду – выпадает осадок белого цвета</w:t>
      </w:r>
      <w:r w:rsidR="001939A4" w:rsidRPr="001939A4">
        <w:rPr>
          <w:rFonts w:ascii="Times New Roman" w:hAnsi="Times New Roman" w:cs="Times New Roman"/>
          <w:sz w:val="24"/>
          <w:szCs w:val="24"/>
        </w:rPr>
        <w:t xml:space="preserve"> </w:t>
      </w:r>
      <w:r w:rsidR="001939A4">
        <w:rPr>
          <w:rFonts w:ascii="Times New Roman" w:hAnsi="Times New Roman" w:cs="Times New Roman"/>
          <w:sz w:val="24"/>
          <w:szCs w:val="24"/>
        </w:rPr>
        <w:t>в виде 2,4,6-трибромфенола:</w:t>
      </w:r>
    </w:p>
    <w:p w14:paraId="5748EC72" w14:textId="0C080B34" w:rsidR="001939A4" w:rsidRPr="00370A8E" w:rsidRDefault="00FF18A8" w:rsidP="001939A4">
      <w:pPr>
        <w:spacing w:after="0" w:line="240" w:lineRule="auto"/>
        <w:jc w:val="center"/>
        <w:rPr>
          <w:rFonts w:ascii="Times New Roman" w:hAnsi="Times New Roman" w:cs="Times New Roman"/>
          <w:sz w:val="24"/>
          <w:szCs w:val="24"/>
        </w:rPr>
      </w:pPr>
      <w:r w:rsidRPr="00EC27E3">
        <w:rPr>
          <w:noProof/>
        </w:rPr>
        <w:lastRenderedPageBreak/>
        <w:drawing>
          <wp:inline distT="0" distB="0" distL="0" distR="0" wp14:anchorId="2BA288E8" wp14:editId="156AFCE8">
            <wp:extent cx="2600325" cy="103552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68503" cy="1062679"/>
                    </a:xfrm>
                    <a:prstGeom prst="rect">
                      <a:avLst/>
                    </a:prstGeom>
                  </pic:spPr>
                </pic:pic>
              </a:graphicData>
            </a:graphic>
          </wp:inline>
        </w:drawing>
      </w:r>
    </w:p>
    <w:p w14:paraId="7F8D72A0" w14:textId="77777777" w:rsidR="00180C59" w:rsidRPr="00F96201" w:rsidRDefault="00180C59" w:rsidP="00180C59">
      <w:pPr>
        <w:spacing w:after="0" w:line="240" w:lineRule="auto"/>
        <w:ind w:firstLine="709"/>
        <w:jc w:val="both"/>
        <w:rPr>
          <w:rFonts w:ascii="Times New Roman" w:hAnsi="Times New Roman" w:cs="Times New Roman"/>
          <w:sz w:val="24"/>
          <w:szCs w:val="24"/>
        </w:rPr>
      </w:pPr>
      <w:bookmarkStart w:id="11" w:name="_Hlk208069554"/>
      <w:r>
        <w:rPr>
          <w:rFonts w:ascii="Times New Roman" w:hAnsi="Times New Roman" w:cs="Times New Roman"/>
          <w:sz w:val="24"/>
          <w:szCs w:val="24"/>
        </w:rPr>
        <w:t>Напишите уравнения реакций для всех исследуемых образцов и назовите полученные соединения</w:t>
      </w:r>
    </w:p>
    <w:p w14:paraId="5AAD5DA9" w14:textId="77777777" w:rsidR="00FF18A8" w:rsidRDefault="00FF18A8" w:rsidP="001939A4">
      <w:pPr>
        <w:spacing w:after="0" w:line="240" w:lineRule="auto"/>
        <w:ind w:firstLine="709"/>
        <w:jc w:val="both"/>
        <w:rPr>
          <w:rFonts w:ascii="Times New Roman" w:hAnsi="Times New Roman" w:cs="Times New Roman"/>
          <w:b/>
          <w:bCs/>
          <w:sz w:val="24"/>
          <w:szCs w:val="24"/>
        </w:rPr>
      </w:pPr>
    </w:p>
    <w:bookmarkEnd w:id="11"/>
    <w:p w14:paraId="73BF622E" w14:textId="17FECD64" w:rsidR="00F96201" w:rsidRPr="000939B6" w:rsidRDefault="00F96201" w:rsidP="000939B6">
      <w:pPr>
        <w:spacing w:after="0" w:line="240" w:lineRule="auto"/>
        <w:jc w:val="center"/>
        <w:rPr>
          <w:rFonts w:ascii="Times New Roman" w:hAnsi="Times New Roman" w:cs="Times New Roman"/>
          <w:i/>
          <w:iCs/>
          <w:sz w:val="24"/>
          <w:szCs w:val="24"/>
        </w:rPr>
      </w:pPr>
      <w:r w:rsidRPr="000939B6">
        <w:rPr>
          <w:rFonts w:ascii="Times New Roman" w:hAnsi="Times New Roman" w:cs="Times New Roman"/>
          <w:i/>
          <w:iCs/>
          <w:sz w:val="24"/>
          <w:szCs w:val="24"/>
        </w:rPr>
        <w:t>№5 Реакции фенолов и нафтолов с разбавленной азотной кислотой</w:t>
      </w:r>
    </w:p>
    <w:p w14:paraId="3831644C" w14:textId="3D1F942E" w:rsidR="00370A8E" w:rsidRPr="00370A8E" w:rsidRDefault="00F96201" w:rsidP="001939A4">
      <w:pPr>
        <w:spacing w:after="0" w:line="240" w:lineRule="auto"/>
        <w:ind w:firstLine="709"/>
        <w:jc w:val="both"/>
        <w:rPr>
          <w:rFonts w:ascii="Times New Roman" w:hAnsi="Times New Roman" w:cs="Times New Roman"/>
          <w:sz w:val="24"/>
          <w:szCs w:val="24"/>
        </w:rPr>
      </w:pPr>
      <w:r w:rsidRPr="00370A8E">
        <w:rPr>
          <w:rFonts w:ascii="Times New Roman" w:hAnsi="Times New Roman" w:cs="Times New Roman"/>
          <w:sz w:val="24"/>
          <w:szCs w:val="24"/>
        </w:rPr>
        <w:t>К раствор</w:t>
      </w:r>
      <w:r>
        <w:rPr>
          <w:rFonts w:ascii="Times New Roman" w:hAnsi="Times New Roman" w:cs="Times New Roman"/>
          <w:sz w:val="24"/>
          <w:szCs w:val="24"/>
        </w:rPr>
        <w:t>ам</w:t>
      </w:r>
      <w:r w:rsidRPr="00370A8E">
        <w:rPr>
          <w:rFonts w:ascii="Times New Roman" w:hAnsi="Times New Roman" w:cs="Times New Roman"/>
          <w:sz w:val="24"/>
          <w:szCs w:val="24"/>
        </w:rPr>
        <w:t>, содержащ</w:t>
      </w:r>
      <w:r>
        <w:rPr>
          <w:rFonts w:ascii="Times New Roman" w:hAnsi="Times New Roman" w:cs="Times New Roman"/>
          <w:sz w:val="24"/>
          <w:szCs w:val="24"/>
        </w:rPr>
        <w:t>им</w:t>
      </w:r>
      <w:r w:rsidRPr="00370A8E">
        <w:rPr>
          <w:rFonts w:ascii="Times New Roman" w:hAnsi="Times New Roman" w:cs="Times New Roman"/>
          <w:sz w:val="24"/>
          <w:szCs w:val="24"/>
        </w:rPr>
        <w:t xml:space="preserve"> испытуемы</w:t>
      </w:r>
      <w:r>
        <w:rPr>
          <w:rFonts w:ascii="Times New Roman" w:hAnsi="Times New Roman" w:cs="Times New Roman"/>
          <w:sz w:val="24"/>
          <w:szCs w:val="24"/>
        </w:rPr>
        <w:t>е</w:t>
      </w:r>
      <w:r w:rsidRPr="00370A8E">
        <w:rPr>
          <w:rFonts w:ascii="Times New Roman" w:hAnsi="Times New Roman" w:cs="Times New Roman"/>
          <w:sz w:val="24"/>
          <w:szCs w:val="24"/>
        </w:rPr>
        <w:t xml:space="preserve"> образц</w:t>
      </w:r>
      <w:r>
        <w:rPr>
          <w:rFonts w:ascii="Times New Roman" w:hAnsi="Times New Roman" w:cs="Times New Roman"/>
          <w:sz w:val="24"/>
          <w:szCs w:val="24"/>
        </w:rPr>
        <w:t>ы</w:t>
      </w:r>
      <w:r w:rsidRPr="00370A8E">
        <w:rPr>
          <w:rFonts w:ascii="Times New Roman" w:hAnsi="Times New Roman" w:cs="Times New Roman"/>
          <w:sz w:val="24"/>
          <w:szCs w:val="24"/>
        </w:rPr>
        <w:t>,</w:t>
      </w:r>
      <w:r w:rsidR="00370A8E" w:rsidRPr="00370A8E">
        <w:rPr>
          <w:rFonts w:ascii="Times New Roman" w:hAnsi="Times New Roman" w:cs="Times New Roman"/>
          <w:sz w:val="24"/>
          <w:szCs w:val="24"/>
        </w:rPr>
        <w:t xml:space="preserve"> прибавляют раствор</w:t>
      </w:r>
      <w:r w:rsidR="001939A4">
        <w:rPr>
          <w:rFonts w:ascii="Times New Roman" w:hAnsi="Times New Roman" w:cs="Times New Roman"/>
          <w:sz w:val="24"/>
          <w:szCs w:val="24"/>
        </w:rPr>
        <w:t xml:space="preserve"> </w:t>
      </w:r>
      <w:r w:rsidR="00370A8E" w:rsidRPr="00370A8E">
        <w:rPr>
          <w:rFonts w:ascii="Times New Roman" w:hAnsi="Times New Roman" w:cs="Times New Roman"/>
          <w:sz w:val="24"/>
          <w:szCs w:val="24"/>
        </w:rPr>
        <w:t>кислоты азотной разведенной и нагревают на водяной бане – постепенно появляется желтое окрашивание раствора.</w:t>
      </w:r>
    </w:p>
    <w:p w14:paraId="59E178CC" w14:textId="27E15824" w:rsidR="00370A8E" w:rsidRDefault="00FF18A8" w:rsidP="001939A4">
      <w:pPr>
        <w:spacing w:after="0" w:line="240" w:lineRule="auto"/>
        <w:jc w:val="center"/>
        <w:rPr>
          <w:rFonts w:ascii="Times New Roman" w:hAnsi="Times New Roman" w:cs="Times New Roman"/>
          <w:sz w:val="24"/>
          <w:szCs w:val="24"/>
        </w:rPr>
      </w:pPr>
      <w:r w:rsidRPr="00EC27E3">
        <w:rPr>
          <w:noProof/>
        </w:rPr>
        <w:drawing>
          <wp:inline distT="0" distB="0" distL="0" distR="0" wp14:anchorId="60A85CDC" wp14:editId="35FF5B35">
            <wp:extent cx="1647825" cy="1020082"/>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85472" cy="1043387"/>
                    </a:xfrm>
                    <a:prstGeom prst="rect">
                      <a:avLst/>
                    </a:prstGeom>
                  </pic:spPr>
                </pic:pic>
              </a:graphicData>
            </a:graphic>
          </wp:inline>
        </w:drawing>
      </w:r>
    </w:p>
    <w:p w14:paraId="0AFF19B3" w14:textId="77777777" w:rsidR="00105193" w:rsidRPr="00370A8E" w:rsidRDefault="00105193" w:rsidP="001939A4">
      <w:pPr>
        <w:spacing w:after="0" w:line="240" w:lineRule="auto"/>
        <w:jc w:val="center"/>
        <w:rPr>
          <w:rFonts w:ascii="Times New Roman" w:hAnsi="Times New Roman" w:cs="Times New Roman"/>
          <w:sz w:val="24"/>
          <w:szCs w:val="24"/>
        </w:rPr>
      </w:pPr>
    </w:p>
    <w:p w14:paraId="3DC0F41F" w14:textId="7789997A" w:rsidR="00370A8E" w:rsidRDefault="00370A8E" w:rsidP="001939A4">
      <w:pPr>
        <w:spacing w:after="0" w:line="240" w:lineRule="auto"/>
        <w:ind w:firstLine="709"/>
        <w:jc w:val="both"/>
        <w:rPr>
          <w:rFonts w:ascii="Times New Roman" w:hAnsi="Times New Roman" w:cs="Times New Roman"/>
          <w:sz w:val="24"/>
          <w:szCs w:val="24"/>
        </w:rPr>
      </w:pPr>
      <w:r w:rsidRPr="00370A8E">
        <w:rPr>
          <w:rFonts w:ascii="Times New Roman" w:hAnsi="Times New Roman" w:cs="Times New Roman"/>
          <w:sz w:val="24"/>
          <w:szCs w:val="24"/>
        </w:rPr>
        <w:t xml:space="preserve">Добавление раствора </w:t>
      </w:r>
      <w:bookmarkStart w:id="12" w:name="_Hlk208069781"/>
      <w:r w:rsidRPr="00370A8E">
        <w:rPr>
          <w:rFonts w:ascii="Times New Roman" w:hAnsi="Times New Roman" w:cs="Times New Roman"/>
          <w:sz w:val="24"/>
          <w:szCs w:val="24"/>
        </w:rPr>
        <w:t xml:space="preserve">натрия гидроксида </w:t>
      </w:r>
      <w:bookmarkEnd w:id="12"/>
      <w:r w:rsidRPr="00370A8E">
        <w:rPr>
          <w:rFonts w:ascii="Times New Roman" w:hAnsi="Times New Roman" w:cs="Times New Roman"/>
          <w:sz w:val="24"/>
          <w:szCs w:val="24"/>
        </w:rPr>
        <w:t>усиливает окраску вещества</w:t>
      </w:r>
      <w:r w:rsidR="001939A4">
        <w:rPr>
          <w:rFonts w:ascii="Times New Roman" w:hAnsi="Times New Roman" w:cs="Times New Roman"/>
          <w:sz w:val="24"/>
          <w:szCs w:val="24"/>
        </w:rPr>
        <w:t xml:space="preserve"> </w:t>
      </w:r>
      <w:r w:rsidRPr="00370A8E">
        <w:rPr>
          <w:rFonts w:ascii="Times New Roman" w:hAnsi="Times New Roman" w:cs="Times New Roman"/>
          <w:sz w:val="24"/>
          <w:szCs w:val="24"/>
        </w:rPr>
        <w:t>вследствие образования хорошо диссоциируемой соли:</w:t>
      </w:r>
    </w:p>
    <w:p w14:paraId="74D1D906" w14:textId="77777777" w:rsidR="00105193" w:rsidRPr="00370A8E" w:rsidRDefault="00105193" w:rsidP="001939A4">
      <w:pPr>
        <w:spacing w:after="0" w:line="240" w:lineRule="auto"/>
        <w:ind w:firstLine="709"/>
        <w:jc w:val="both"/>
        <w:rPr>
          <w:rFonts w:ascii="Times New Roman" w:hAnsi="Times New Roman" w:cs="Times New Roman"/>
          <w:sz w:val="24"/>
          <w:szCs w:val="24"/>
        </w:rPr>
      </w:pPr>
    </w:p>
    <w:p w14:paraId="271D7173" w14:textId="317FB730" w:rsidR="001939A4" w:rsidRDefault="00FF18A8" w:rsidP="00FF18A8">
      <w:pPr>
        <w:spacing w:after="0" w:line="240" w:lineRule="auto"/>
        <w:jc w:val="center"/>
        <w:rPr>
          <w:rFonts w:ascii="Times New Roman" w:hAnsi="Times New Roman" w:cs="Times New Roman"/>
          <w:sz w:val="24"/>
          <w:szCs w:val="24"/>
        </w:rPr>
      </w:pPr>
      <w:r>
        <w:rPr>
          <w:noProof/>
        </w:rPr>
        <w:drawing>
          <wp:inline distT="0" distB="0" distL="0" distR="0" wp14:anchorId="41187D11" wp14:editId="6382C220">
            <wp:extent cx="4171950" cy="80317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67818" cy="840881"/>
                    </a:xfrm>
                    <a:prstGeom prst="rect">
                      <a:avLst/>
                    </a:prstGeom>
                  </pic:spPr>
                </pic:pic>
              </a:graphicData>
            </a:graphic>
          </wp:inline>
        </w:drawing>
      </w:r>
    </w:p>
    <w:p w14:paraId="0BA37798" w14:textId="77777777" w:rsidR="00105193" w:rsidRDefault="00105193" w:rsidP="00FF18A8">
      <w:pPr>
        <w:spacing w:after="0" w:line="240" w:lineRule="auto"/>
        <w:jc w:val="center"/>
        <w:rPr>
          <w:rFonts w:ascii="Times New Roman" w:hAnsi="Times New Roman" w:cs="Times New Roman"/>
          <w:sz w:val="24"/>
          <w:szCs w:val="24"/>
        </w:rPr>
      </w:pPr>
    </w:p>
    <w:p w14:paraId="136178EC" w14:textId="77777777" w:rsidR="00180C59" w:rsidRPr="00F96201" w:rsidRDefault="00180C59" w:rsidP="00180C59">
      <w:pPr>
        <w:spacing w:after="0" w:line="240" w:lineRule="auto"/>
        <w:ind w:firstLine="709"/>
        <w:jc w:val="both"/>
        <w:rPr>
          <w:rFonts w:ascii="Times New Roman" w:hAnsi="Times New Roman" w:cs="Times New Roman"/>
          <w:sz w:val="24"/>
          <w:szCs w:val="24"/>
        </w:rPr>
      </w:pPr>
      <w:bookmarkStart w:id="13" w:name="_Hlk208307410"/>
      <w:r>
        <w:rPr>
          <w:rFonts w:ascii="Times New Roman" w:hAnsi="Times New Roman" w:cs="Times New Roman"/>
          <w:sz w:val="24"/>
          <w:szCs w:val="24"/>
        </w:rPr>
        <w:t>Напишите уравнения реакций для всех исследуемых образцов и назовите полученные соединения</w:t>
      </w:r>
    </w:p>
    <w:p w14:paraId="568D2670" w14:textId="264B2D73" w:rsidR="001939A4" w:rsidRDefault="003A4FC7" w:rsidP="00EA7B8C">
      <w:pPr>
        <w:spacing w:after="0" w:line="240" w:lineRule="auto"/>
        <w:ind w:firstLine="709"/>
        <w:jc w:val="both"/>
        <w:rPr>
          <w:rFonts w:ascii="Times New Roman" w:hAnsi="Times New Roman" w:cs="Times New Roman"/>
          <w:sz w:val="24"/>
          <w:szCs w:val="24"/>
        </w:rPr>
      </w:pPr>
      <w:r w:rsidRPr="00950C93">
        <w:rPr>
          <w:rFonts w:ascii="Times New Roman" w:hAnsi="Times New Roman" w:cs="Times New Roman"/>
          <w:sz w:val="24"/>
          <w:szCs w:val="24"/>
        </w:rPr>
        <w:t>Все</w:t>
      </w:r>
      <w:r w:rsidRPr="00950C93">
        <w:rPr>
          <w:rFonts w:ascii="Times New Roman" w:hAnsi="Times New Roman" w:cs="Times New Roman"/>
          <w:spacing w:val="-13"/>
          <w:sz w:val="24"/>
          <w:szCs w:val="24"/>
        </w:rPr>
        <w:t xml:space="preserve"> </w:t>
      </w:r>
      <w:r w:rsidRPr="00950C93">
        <w:rPr>
          <w:rFonts w:ascii="Times New Roman" w:hAnsi="Times New Roman" w:cs="Times New Roman"/>
          <w:sz w:val="24"/>
          <w:szCs w:val="24"/>
        </w:rPr>
        <w:t>экспериментальные</w:t>
      </w:r>
      <w:r w:rsidRPr="00950C93">
        <w:rPr>
          <w:rFonts w:ascii="Times New Roman" w:hAnsi="Times New Roman" w:cs="Times New Roman"/>
          <w:spacing w:val="-13"/>
          <w:sz w:val="24"/>
          <w:szCs w:val="24"/>
        </w:rPr>
        <w:t xml:space="preserve"> </w:t>
      </w:r>
      <w:r w:rsidRPr="00950C93">
        <w:rPr>
          <w:rFonts w:ascii="Times New Roman" w:hAnsi="Times New Roman" w:cs="Times New Roman"/>
          <w:sz w:val="24"/>
          <w:szCs w:val="24"/>
        </w:rPr>
        <w:t>данные</w:t>
      </w:r>
      <w:r w:rsidRPr="00950C93">
        <w:rPr>
          <w:rFonts w:ascii="Times New Roman" w:hAnsi="Times New Roman" w:cs="Times New Roman"/>
          <w:spacing w:val="-13"/>
          <w:sz w:val="24"/>
          <w:szCs w:val="24"/>
        </w:rPr>
        <w:t xml:space="preserve"> </w:t>
      </w:r>
      <w:r w:rsidRPr="00950C93">
        <w:rPr>
          <w:rFonts w:ascii="Times New Roman" w:hAnsi="Times New Roman" w:cs="Times New Roman"/>
          <w:sz w:val="24"/>
          <w:szCs w:val="24"/>
        </w:rPr>
        <w:t>проведенных</w:t>
      </w:r>
      <w:r w:rsidRPr="00950C93">
        <w:rPr>
          <w:rFonts w:ascii="Times New Roman" w:hAnsi="Times New Roman" w:cs="Times New Roman"/>
          <w:spacing w:val="-12"/>
          <w:sz w:val="24"/>
          <w:szCs w:val="24"/>
        </w:rPr>
        <w:t xml:space="preserve"> </w:t>
      </w:r>
      <w:r w:rsidRPr="00950C93">
        <w:rPr>
          <w:rFonts w:ascii="Times New Roman" w:hAnsi="Times New Roman" w:cs="Times New Roman"/>
          <w:sz w:val="24"/>
          <w:szCs w:val="24"/>
        </w:rPr>
        <w:t>опытов</w:t>
      </w:r>
      <w:r w:rsidRPr="00950C93">
        <w:rPr>
          <w:rFonts w:ascii="Times New Roman" w:hAnsi="Times New Roman" w:cs="Times New Roman"/>
          <w:spacing w:val="-13"/>
          <w:sz w:val="24"/>
          <w:szCs w:val="24"/>
        </w:rPr>
        <w:t xml:space="preserve"> </w:t>
      </w:r>
      <w:r w:rsidRPr="00950C93">
        <w:rPr>
          <w:rFonts w:ascii="Times New Roman" w:hAnsi="Times New Roman" w:cs="Times New Roman"/>
          <w:sz w:val="24"/>
          <w:szCs w:val="24"/>
        </w:rPr>
        <w:t>необходимо</w:t>
      </w:r>
      <w:r w:rsidRPr="00950C93">
        <w:rPr>
          <w:rFonts w:ascii="Times New Roman" w:hAnsi="Times New Roman" w:cs="Times New Roman"/>
          <w:spacing w:val="-12"/>
          <w:sz w:val="24"/>
          <w:szCs w:val="24"/>
        </w:rPr>
        <w:t xml:space="preserve"> </w:t>
      </w:r>
      <w:r w:rsidR="000939B6">
        <w:rPr>
          <w:rFonts w:ascii="Times New Roman" w:hAnsi="Times New Roman" w:cs="Times New Roman"/>
          <w:spacing w:val="-12"/>
          <w:sz w:val="24"/>
          <w:szCs w:val="24"/>
        </w:rPr>
        <w:t xml:space="preserve">проанализировать и </w:t>
      </w:r>
      <w:r w:rsidRPr="00950C93">
        <w:rPr>
          <w:rFonts w:ascii="Times New Roman" w:hAnsi="Times New Roman" w:cs="Times New Roman"/>
          <w:sz w:val="24"/>
          <w:szCs w:val="24"/>
        </w:rPr>
        <w:t>представить</w:t>
      </w:r>
      <w:r w:rsidRPr="00950C93">
        <w:rPr>
          <w:rFonts w:ascii="Times New Roman" w:hAnsi="Times New Roman" w:cs="Times New Roman"/>
          <w:spacing w:val="-10"/>
          <w:sz w:val="24"/>
          <w:szCs w:val="24"/>
        </w:rPr>
        <w:t xml:space="preserve"> </w:t>
      </w:r>
      <w:r w:rsidR="00EA7B8C">
        <w:rPr>
          <w:rFonts w:ascii="Times New Roman" w:hAnsi="Times New Roman" w:cs="Times New Roman"/>
          <w:spacing w:val="-10"/>
          <w:sz w:val="24"/>
          <w:szCs w:val="24"/>
        </w:rPr>
        <w:t xml:space="preserve">(см. </w:t>
      </w:r>
      <w:r w:rsidRPr="00950C93">
        <w:rPr>
          <w:rFonts w:ascii="Times New Roman" w:hAnsi="Times New Roman" w:cs="Times New Roman"/>
          <w:sz w:val="24"/>
          <w:szCs w:val="24"/>
        </w:rPr>
        <w:t>таблицу</w:t>
      </w:r>
      <w:r w:rsidRPr="00950C93">
        <w:rPr>
          <w:rFonts w:ascii="Times New Roman" w:hAnsi="Times New Roman" w:cs="Times New Roman"/>
          <w:spacing w:val="-4"/>
          <w:sz w:val="24"/>
          <w:szCs w:val="24"/>
        </w:rPr>
        <w:t xml:space="preserve"> </w:t>
      </w:r>
      <w:r w:rsidRPr="00950C93">
        <w:rPr>
          <w:rFonts w:ascii="Times New Roman" w:hAnsi="Times New Roman" w:cs="Times New Roman"/>
          <w:spacing w:val="-5"/>
          <w:sz w:val="24"/>
          <w:szCs w:val="24"/>
        </w:rPr>
        <w:t>2</w:t>
      </w:r>
      <w:r w:rsidR="00EA7B8C">
        <w:rPr>
          <w:rFonts w:ascii="Times New Roman" w:hAnsi="Times New Roman" w:cs="Times New Roman"/>
          <w:spacing w:val="-5"/>
          <w:sz w:val="24"/>
          <w:szCs w:val="24"/>
        </w:rPr>
        <w:t>)</w:t>
      </w:r>
      <w:r w:rsidR="00B7365E">
        <w:rPr>
          <w:rFonts w:ascii="Times New Roman" w:hAnsi="Times New Roman" w:cs="Times New Roman"/>
          <w:spacing w:val="-5"/>
          <w:sz w:val="24"/>
          <w:szCs w:val="24"/>
        </w:rPr>
        <w:t>.</w:t>
      </w:r>
    </w:p>
    <w:bookmarkEnd w:id="13"/>
    <w:p w14:paraId="38B20D32" w14:textId="6455E63F" w:rsidR="00950C93" w:rsidRDefault="00950C93" w:rsidP="00370A8E">
      <w:pPr>
        <w:spacing w:after="0" w:line="240" w:lineRule="auto"/>
        <w:jc w:val="both"/>
        <w:rPr>
          <w:rFonts w:ascii="Times New Roman" w:hAnsi="Times New Roman" w:cs="Times New Roman"/>
          <w:sz w:val="24"/>
          <w:szCs w:val="24"/>
        </w:rPr>
      </w:pPr>
    </w:p>
    <w:p w14:paraId="4E6EE0AB" w14:textId="34DC3CEE" w:rsidR="0086226C" w:rsidRDefault="0086226C" w:rsidP="00370A8E">
      <w:pPr>
        <w:spacing w:after="0" w:line="240" w:lineRule="auto"/>
        <w:jc w:val="both"/>
        <w:rPr>
          <w:rFonts w:ascii="Times New Roman" w:hAnsi="Times New Roman" w:cs="Times New Roman"/>
          <w:sz w:val="24"/>
          <w:szCs w:val="24"/>
        </w:rPr>
      </w:pPr>
    </w:p>
    <w:p w14:paraId="001A491C" w14:textId="77777777" w:rsidR="000939B6" w:rsidRDefault="000939B6" w:rsidP="00370A8E">
      <w:pPr>
        <w:spacing w:after="0" w:line="240" w:lineRule="auto"/>
        <w:jc w:val="both"/>
        <w:rPr>
          <w:rFonts w:ascii="Times New Roman" w:hAnsi="Times New Roman" w:cs="Times New Roman"/>
          <w:sz w:val="24"/>
          <w:szCs w:val="24"/>
        </w:rPr>
      </w:pPr>
    </w:p>
    <w:p w14:paraId="5D18BBC2" w14:textId="7445F003" w:rsidR="004C6FDE" w:rsidRDefault="004C6FDE" w:rsidP="003A4FC7">
      <w:pPr>
        <w:spacing w:after="0" w:line="240" w:lineRule="auto"/>
        <w:ind w:firstLine="709"/>
        <w:jc w:val="center"/>
        <w:rPr>
          <w:rFonts w:ascii="Times New Roman" w:hAnsi="Times New Roman" w:cs="Times New Roman"/>
          <w:b/>
          <w:bCs/>
          <w:sz w:val="24"/>
          <w:szCs w:val="24"/>
        </w:rPr>
      </w:pPr>
      <w:bookmarkStart w:id="14" w:name="_Hlk208164460"/>
      <w:bookmarkEnd w:id="8"/>
      <w:r w:rsidRPr="002B2152">
        <w:rPr>
          <w:rFonts w:ascii="Times New Roman" w:hAnsi="Times New Roman" w:cs="Times New Roman"/>
          <w:b/>
          <w:bCs/>
          <w:sz w:val="24"/>
          <w:szCs w:val="24"/>
        </w:rPr>
        <w:t>Л</w:t>
      </w:r>
      <w:r w:rsidR="00180C59">
        <w:rPr>
          <w:rFonts w:ascii="Times New Roman" w:hAnsi="Times New Roman" w:cs="Times New Roman"/>
          <w:b/>
          <w:bCs/>
          <w:sz w:val="24"/>
          <w:szCs w:val="24"/>
        </w:rPr>
        <w:t xml:space="preserve">абораторная работа </w:t>
      </w:r>
      <w:r w:rsidRPr="002B2152">
        <w:rPr>
          <w:rFonts w:ascii="Times New Roman" w:hAnsi="Times New Roman" w:cs="Times New Roman"/>
          <w:b/>
          <w:bCs/>
          <w:sz w:val="24"/>
          <w:szCs w:val="24"/>
        </w:rPr>
        <w:t>5. Синтез пара-</w:t>
      </w:r>
      <w:proofErr w:type="spellStart"/>
      <w:r w:rsidRPr="002B2152">
        <w:rPr>
          <w:rFonts w:ascii="Times New Roman" w:hAnsi="Times New Roman" w:cs="Times New Roman"/>
          <w:b/>
          <w:bCs/>
          <w:sz w:val="24"/>
          <w:szCs w:val="24"/>
        </w:rPr>
        <w:t>аминобензолсульфокислоты</w:t>
      </w:r>
      <w:proofErr w:type="spellEnd"/>
      <w:r w:rsidRPr="002B2152">
        <w:rPr>
          <w:rFonts w:ascii="Times New Roman" w:hAnsi="Times New Roman" w:cs="Times New Roman"/>
          <w:b/>
          <w:bCs/>
          <w:sz w:val="24"/>
          <w:szCs w:val="24"/>
        </w:rPr>
        <w:t xml:space="preserve"> (сульфаниловой кислоты) и ее</w:t>
      </w:r>
      <w:r w:rsidR="003A4FC7">
        <w:rPr>
          <w:rFonts w:ascii="Times New Roman" w:hAnsi="Times New Roman" w:cs="Times New Roman"/>
          <w:b/>
          <w:bCs/>
          <w:sz w:val="24"/>
          <w:szCs w:val="24"/>
        </w:rPr>
        <w:t xml:space="preserve"> </w:t>
      </w:r>
      <w:r w:rsidR="001D6D8A" w:rsidRPr="002B2152">
        <w:rPr>
          <w:rFonts w:ascii="Times New Roman" w:hAnsi="Times New Roman" w:cs="Times New Roman"/>
          <w:b/>
          <w:bCs/>
          <w:sz w:val="24"/>
          <w:szCs w:val="24"/>
        </w:rPr>
        <w:t>и</w:t>
      </w:r>
      <w:r w:rsidRPr="002B2152">
        <w:rPr>
          <w:rFonts w:ascii="Times New Roman" w:hAnsi="Times New Roman" w:cs="Times New Roman"/>
          <w:b/>
          <w:bCs/>
          <w:sz w:val="24"/>
          <w:szCs w:val="24"/>
        </w:rPr>
        <w:t>дентификация</w:t>
      </w:r>
    </w:p>
    <w:p w14:paraId="3A15A04C" w14:textId="6556E5D8" w:rsidR="000939B6" w:rsidRDefault="000939B6" w:rsidP="000939B6">
      <w:pPr>
        <w:spacing w:after="0" w:line="240" w:lineRule="auto"/>
        <w:ind w:firstLine="709"/>
        <w:rPr>
          <w:rFonts w:ascii="Times New Roman" w:hAnsi="Times New Roman" w:cs="Times New Roman"/>
          <w:b/>
          <w:bCs/>
          <w:sz w:val="24"/>
          <w:szCs w:val="24"/>
        </w:rPr>
      </w:pPr>
    </w:p>
    <w:p w14:paraId="788B6EF5" w14:textId="77777777" w:rsidR="0078697C" w:rsidRDefault="000939B6" w:rsidP="000939B6">
      <w:pPr>
        <w:spacing w:after="0" w:line="240" w:lineRule="auto"/>
        <w:ind w:firstLine="709"/>
        <w:jc w:val="both"/>
        <w:rPr>
          <w:rFonts w:ascii="Times New Roman" w:hAnsi="Times New Roman" w:cs="Times New Roman"/>
          <w:sz w:val="24"/>
          <w:szCs w:val="24"/>
        </w:rPr>
      </w:pPr>
      <w:r w:rsidRPr="00252253">
        <w:rPr>
          <w:rFonts w:ascii="Times New Roman" w:hAnsi="Times New Roman" w:cs="Times New Roman"/>
          <w:i/>
          <w:iCs/>
          <w:sz w:val="24"/>
          <w:szCs w:val="24"/>
        </w:rPr>
        <w:t>Цель:</w:t>
      </w:r>
      <w:r w:rsidRPr="000939B6">
        <w:rPr>
          <w:rFonts w:ascii="Times New Roman" w:hAnsi="Times New Roman" w:cs="Times New Roman"/>
          <w:sz w:val="24"/>
          <w:szCs w:val="24"/>
        </w:rPr>
        <w:t xml:space="preserve"> Синтез сульфаниловой кислоты из анилина с учетом ориентирующего влияния аминогруппы на проведение реакции сульфирования ароматического ядра</w:t>
      </w:r>
      <w:r w:rsidR="00252253">
        <w:rPr>
          <w:rFonts w:ascii="Times New Roman" w:hAnsi="Times New Roman" w:cs="Times New Roman"/>
          <w:sz w:val="24"/>
          <w:szCs w:val="24"/>
        </w:rPr>
        <w:t xml:space="preserve">. </w:t>
      </w:r>
    </w:p>
    <w:p w14:paraId="51BC7572" w14:textId="74A1A6DD" w:rsidR="000939B6" w:rsidRPr="00252253" w:rsidRDefault="00252253" w:rsidP="000939B6">
      <w:pPr>
        <w:spacing w:after="0" w:line="240" w:lineRule="auto"/>
        <w:ind w:firstLine="709"/>
        <w:jc w:val="both"/>
        <w:rPr>
          <w:rFonts w:ascii="Times New Roman" w:hAnsi="Times New Roman" w:cs="Times New Roman"/>
          <w:sz w:val="24"/>
          <w:szCs w:val="24"/>
        </w:rPr>
      </w:pPr>
      <w:r w:rsidRPr="00252253">
        <w:rPr>
          <w:rFonts w:ascii="Times New Roman" w:hAnsi="Times New Roman" w:cs="Times New Roman"/>
          <w:sz w:val="24"/>
          <w:szCs w:val="24"/>
        </w:rPr>
        <w:t>На основе сульфаниловой кислоты получают ряд эффективных сульфаниламидных препаратов</w:t>
      </w:r>
      <w:r>
        <w:rPr>
          <w:rFonts w:ascii="Times New Roman" w:hAnsi="Times New Roman" w:cs="Times New Roman"/>
          <w:sz w:val="24"/>
          <w:szCs w:val="24"/>
        </w:rPr>
        <w:t>.</w:t>
      </w:r>
    </w:p>
    <w:p w14:paraId="6A3B65A7" w14:textId="77777777" w:rsidR="000939B6" w:rsidRPr="000939B6" w:rsidRDefault="000939B6" w:rsidP="000939B6">
      <w:pPr>
        <w:spacing w:after="0" w:line="240" w:lineRule="auto"/>
        <w:ind w:firstLine="709"/>
        <w:jc w:val="both"/>
        <w:rPr>
          <w:rFonts w:ascii="Times New Roman" w:hAnsi="Times New Roman" w:cs="Times New Roman"/>
          <w:sz w:val="24"/>
          <w:szCs w:val="24"/>
        </w:rPr>
      </w:pPr>
    </w:p>
    <w:p w14:paraId="441FC880" w14:textId="75F05BBD" w:rsidR="002B2152" w:rsidRDefault="009E5586" w:rsidP="00005C61">
      <w:pPr>
        <w:spacing w:after="0" w:line="240" w:lineRule="auto"/>
        <w:jc w:val="both"/>
        <w:rPr>
          <w:rFonts w:ascii="Times New Roman" w:hAnsi="Times New Roman" w:cs="Times New Roman"/>
          <w:b/>
          <w:bCs/>
          <w:sz w:val="24"/>
          <w:szCs w:val="24"/>
        </w:rPr>
      </w:pPr>
      <w:r>
        <w:rPr>
          <w:noProof/>
        </w:rPr>
        <w:drawing>
          <wp:inline distT="0" distB="0" distL="0" distR="0" wp14:anchorId="20FC6037" wp14:editId="0D03EFE1">
            <wp:extent cx="5686425" cy="9334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6425" cy="933450"/>
                    </a:xfrm>
                    <a:prstGeom prst="rect">
                      <a:avLst/>
                    </a:prstGeom>
                    <a:noFill/>
                  </pic:spPr>
                </pic:pic>
              </a:graphicData>
            </a:graphic>
          </wp:inline>
        </w:drawing>
      </w:r>
    </w:p>
    <w:p w14:paraId="635D81B5" w14:textId="3277D558" w:rsidR="002B2152" w:rsidRPr="009E5586" w:rsidRDefault="009E5586" w:rsidP="00005C61">
      <w:pPr>
        <w:spacing w:after="0" w:line="240" w:lineRule="auto"/>
        <w:jc w:val="both"/>
        <w:rPr>
          <w:rFonts w:ascii="Times New Roman" w:hAnsi="Times New Roman" w:cs="Times New Roman"/>
          <w:sz w:val="24"/>
          <w:szCs w:val="24"/>
        </w:rPr>
      </w:pPr>
      <w:r w:rsidRPr="009E5586">
        <w:rPr>
          <w:rFonts w:ascii="Times New Roman" w:hAnsi="Times New Roman" w:cs="Times New Roman"/>
          <w:sz w:val="24"/>
          <w:szCs w:val="24"/>
        </w:rPr>
        <w:t xml:space="preserve">Анилин                                    Сернокислая соль               </w:t>
      </w:r>
      <w:r>
        <w:rPr>
          <w:rFonts w:ascii="Times New Roman" w:hAnsi="Times New Roman" w:cs="Times New Roman"/>
          <w:sz w:val="24"/>
          <w:szCs w:val="24"/>
        </w:rPr>
        <w:t xml:space="preserve">       </w:t>
      </w:r>
      <w:r w:rsidRPr="009E5586">
        <w:rPr>
          <w:rFonts w:ascii="Times New Roman" w:hAnsi="Times New Roman" w:cs="Times New Roman"/>
          <w:sz w:val="24"/>
          <w:szCs w:val="24"/>
        </w:rPr>
        <w:t xml:space="preserve">    Сульфаниловая кислота         </w:t>
      </w:r>
    </w:p>
    <w:p w14:paraId="2DF0D1E7" w14:textId="5AEB32F6" w:rsidR="009E5586" w:rsidRPr="009E5586" w:rsidRDefault="009E5586" w:rsidP="00005C61">
      <w:pPr>
        <w:spacing w:after="0" w:line="240" w:lineRule="auto"/>
        <w:jc w:val="both"/>
        <w:rPr>
          <w:rFonts w:ascii="Times New Roman" w:hAnsi="Times New Roman" w:cs="Times New Roman"/>
          <w:sz w:val="24"/>
          <w:szCs w:val="24"/>
        </w:rPr>
      </w:pPr>
      <w:r w:rsidRPr="009E5586">
        <w:rPr>
          <w:rFonts w:ascii="Times New Roman" w:hAnsi="Times New Roman" w:cs="Times New Roman"/>
          <w:sz w:val="24"/>
          <w:szCs w:val="24"/>
        </w:rPr>
        <w:t xml:space="preserve">                                                     анилина</w:t>
      </w:r>
    </w:p>
    <w:p w14:paraId="03BBAA7D" w14:textId="77777777" w:rsidR="0078697C" w:rsidRDefault="0078697C" w:rsidP="0078697C">
      <w:pPr>
        <w:spacing w:after="0" w:line="240" w:lineRule="auto"/>
        <w:ind w:firstLine="709"/>
        <w:jc w:val="both"/>
        <w:rPr>
          <w:rFonts w:ascii="Times New Roman" w:hAnsi="Times New Roman" w:cs="Times New Roman"/>
          <w:i/>
          <w:sz w:val="24"/>
        </w:rPr>
      </w:pPr>
    </w:p>
    <w:p w14:paraId="3953E56D" w14:textId="182CA4D1" w:rsidR="0078697C" w:rsidRPr="0078697C" w:rsidRDefault="0078697C" w:rsidP="0078697C">
      <w:pPr>
        <w:spacing w:after="0" w:line="240" w:lineRule="auto"/>
        <w:ind w:firstLine="709"/>
        <w:jc w:val="both"/>
        <w:rPr>
          <w:rFonts w:ascii="Times New Roman" w:hAnsi="Times New Roman" w:cs="Times New Roman"/>
          <w:i/>
          <w:sz w:val="24"/>
        </w:rPr>
      </w:pPr>
      <w:r w:rsidRPr="0078697C">
        <w:rPr>
          <w:rFonts w:ascii="Times New Roman" w:hAnsi="Times New Roman" w:cs="Times New Roman"/>
          <w:i/>
          <w:sz w:val="24"/>
        </w:rPr>
        <w:t>Реакцию</w:t>
      </w:r>
      <w:r w:rsidRPr="0078697C">
        <w:rPr>
          <w:rFonts w:ascii="Times New Roman" w:hAnsi="Times New Roman" w:cs="Times New Roman"/>
          <w:i/>
          <w:spacing w:val="-2"/>
          <w:sz w:val="24"/>
        </w:rPr>
        <w:t xml:space="preserve"> </w:t>
      </w:r>
      <w:r w:rsidRPr="0078697C">
        <w:rPr>
          <w:rFonts w:ascii="Times New Roman" w:hAnsi="Times New Roman" w:cs="Times New Roman"/>
          <w:i/>
          <w:sz w:val="24"/>
        </w:rPr>
        <w:t>проводить</w:t>
      </w:r>
      <w:r w:rsidRPr="0078697C">
        <w:rPr>
          <w:rFonts w:ascii="Times New Roman" w:hAnsi="Times New Roman" w:cs="Times New Roman"/>
          <w:i/>
          <w:spacing w:val="-3"/>
          <w:sz w:val="24"/>
        </w:rPr>
        <w:t xml:space="preserve"> </w:t>
      </w:r>
      <w:r w:rsidRPr="0078697C">
        <w:rPr>
          <w:rFonts w:ascii="Times New Roman" w:hAnsi="Times New Roman" w:cs="Times New Roman"/>
          <w:i/>
          <w:sz w:val="24"/>
        </w:rPr>
        <w:t>в</w:t>
      </w:r>
      <w:r w:rsidRPr="0078697C">
        <w:rPr>
          <w:rFonts w:ascii="Times New Roman" w:hAnsi="Times New Roman" w:cs="Times New Roman"/>
          <w:i/>
          <w:spacing w:val="-3"/>
          <w:sz w:val="24"/>
        </w:rPr>
        <w:t xml:space="preserve"> </w:t>
      </w:r>
      <w:r w:rsidRPr="0078697C">
        <w:rPr>
          <w:rFonts w:ascii="Times New Roman" w:hAnsi="Times New Roman" w:cs="Times New Roman"/>
          <w:i/>
          <w:sz w:val="24"/>
        </w:rPr>
        <w:t>вытяжном</w:t>
      </w:r>
      <w:r w:rsidRPr="0078697C">
        <w:rPr>
          <w:rFonts w:ascii="Times New Roman" w:hAnsi="Times New Roman" w:cs="Times New Roman"/>
          <w:i/>
          <w:spacing w:val="-5"/>
          <w:sz w:val="24"/>
        </w:rPr>
        <w:t xml:space="preserve"> </w:t>
      </w:r>
      <w:r w:rsidRPr="0078697C">
        <w:rPr>
          <w:rFonts w:ascii="Times New Roman" w:hAnsi="Times New Roman" w:cs="Times New Roman"/>
          <w:i/>
          <w:sz w:val="24"/>
        </w:rPr>
        <w:t>шкафу</w:t>
      </w:r>
      <w:r w:rsidRPr="0078697C">
        <w:rPr>
          <w:rFonts w:ascii="Times New Roman" w:hAnsi="Times New Roman" w:cs="Times New Roman"/>
          <w:i/>
          <w:spacing w:val="-2"/>
          <w:sz w:val="24"/>
        </w:rPr>
        <w:t xml:space="preserve"> </w:t>
      </w:r>
      <w:r w:rsidRPr="0078697C">
        <w:rPr>
          <w:rFonts w:ascii="Times New Roman" w:hAnsi="Times New Roman" w:cs="Times New Roman"/>
          <w:i/>
          <w:sz w:val="24"/>
        </w:rPr>
        <w:t>с</w:t>
      </w:r>
      <w:r w:rsidRPr="0078697C">
        <w:rPr>
          <w:rFonts w:ascii="Times New Roman" w:hAnsi="Times New Roman" w:cs="Times New Roman"/>
          <w:i/>
          <w:spacing w:val="-5"/>
          <w:sz w:val="24"/>
        </w:rPr>
        <w:t xml:space="preserve"> </w:t>
      </w:r>
      <w:r w:rsidRPr="0078697C">
        <w:rPr>
          <w:rFonts w:ascii="Times New Roman" w:hAnsi="Times New Roman" w:cs="Times New Roman"/>
          <w:i/>
          <w:sz w:val="24"/>
        </w:rPr>
        <w:t>хорошей</w:t>
      </w:r>
      <w:r w:rsidRPr="0078697C">
        <w:rPr>
          <w:rFonts w:ascii="Times New Roman" w:hAnsi="Times New Roman" w:cs="Times New Roman"/>
          <w:i/>
          <w:spacing w:val="-2"/>
          <w:sz w:val="24"/>
        </w:rPr>
        <w:t xml:space="preserve"> тягой.</w:t>
      </w:r>
    </w:p>
    <w:p w14:paraId="49C643AA" w14:textId="77777777" w:rsidR="0078697C" w:rsidRPr="0078697C" w:rsidRDefault="0078697C" w:rsidP="0078697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697C">
        <w:rPr>
          <w:rFonts w:ascii="Times New Roman" w:hAnsi="Times New Roman" w:cs="Times New Roman"/>
          <w:i/>
        </w:rPr>
        <w:lastRenderedPageBreak/>
        <w:t>Методика получения сульфаниловой кислоты</w:t>
      </w:r>
      <w:r w:rsidRPr="0078697C">
        <w:rPr>
          <w:rFonts w:ascii="Times New Roman" w:eastAsia="Times New Roman" w:hAnsi="Times New Roman" w:cs="Times New Roman"/>
          <w:i/>
          <w:iCs/>
          <w:color w:val="000000"/>
          <w:sz w:val="24"/>
          <w:szCs w:val="24"/>
          <w:lang w:eastAsia="ru-RU"/>
        </w:rPr>
        <w:t xml:space="preserve"> </w:t>
      </w:r>
      <w:r w:rsidR="00252253" w:rsidRPr="0078697C">
        <w:rPr>
          <w:rFonts w:ascii="Times New Roman" w:eastAsia="Times New Roman" w:hAnsi="Times New Roman" w:cs="Times New Roman"/>
          <w:i/>
          <w:iCs/>
          <w:color w:val="000000"/>
          <w:sz w:val="24"/>
          <w:szCs w:val="24"/>
          <w:lang w:eastAsia="ru-RU"/>
        </w:rPr>
        <w:t>Вариант 1</w:t>
      </w:r>
      <w:r w:rsidR="00252253" w:rsidRPr="0078697C">
        <w:rPr>
          <w:rFonts w:ascii="Times New Roman" w:eastAsia="Times New Roman" w:hAnsi="Times New Roman" w:cs="Times New Roman"/>
          <w:color w:val="000000"/>
          <w:sz w:val="24"/>
          <w:szCs w:val="24"/>
          <w:lang w:eastAsia="ru-RU"/>
        </w:rPr>
        <w:t xml:space="preserve">. </w:t>
      </w:r>
    </w:p>
    <w:p w14:paraId="38FB6683" w14:textId="72CE02C1" w:rsidR="00A32BB0" w:rsidRDefault="007F03A3" w:rsidP="0078697C">
      <w:pPr>
        <w:shd w:val="clear" w:color="auto" w:fill="FFFFFF"/>
        <w:spacing w:after="0" w:line="240" w:lineRule="auto"/>
        <w:ind w:firstLine="709"/>
        <w:jc w:val="both"/>
        <w:rPr>
          <w:rFonts w:ascii="Times New Roman" w:hAnsi="Times New Roman" w:cs="Times New Roman"/>
          <w:sz w:val="24"/>
          <w:szCs w:val="24"/>
        </w:rPr>
      </w:pPr>
      <w:r w:rsidRPr="007F03A3">
        <w:rPr>
          <w:rFonts w:ascii="Times New Roman" w:eastAsia="Times New Roman" w:hAnsi="Times New Roman" w:cs="Times New Roman"/>
          <w:color w:val="000000"/>
          <w:sz w:val="24"/>
          <w:szCs w:val="24"/>
          <w:lang w:eastAsia="ru-RU"/>
        </w:rPr>
        <w:t xml:space="preserve">В фарфоровую чашку вместимостью не менее 100 мл помещают 9,0 мл свежеперегнанного анилина и постепенно, небольшими порциями, приливают 5,5 мл концентрированной серной кислоты при постоянном перемешивании. Образуется кислая сернокислая соль анилина. Чашку ставят на электроплитку и нагревают, помешивая. Масса вначале расплавляется и закипает, а затем загустевает. Чашку с загустевшей массой помещают в сушильный шкаф, предварительно разогретый до 180 </w:t>
      </w:r>
      <w:r w:rsidR="00105193" w:rsidRPr="00105193">
        <w:rPr>
          <w:rFonts w:ascii="Times New Roman" w:hAnsi="Times New Roman" w:cs="Times New Roman"/>
          <w:sz w:val="24"/>
          <w:szCs w:val="24"/>
        </w:rPr>
        <w:t>°С</w:t>
      </w:r>
      <w:r w:rsidRPr="00105193">
        <w:rPr>
          <w:rFonts w:ascii="Times New Roman" w:eastAsia="Times New Roman" w:hAnsi="Times New Roman" w:cs="Times New Roman"/>
          <w:color w:val="000000"/>
          <w:sz w:val="24"/>
          <w:szCs w:val="24"/>
          <w:lang w:eastAsia="ru-RU"/>
        </w:rPr>
        <w:t>,</w:t>
      </w:r>
      <w:r w:rsidRPr="007F03A3">
        <w:rPr>
          <w:rFonts w:ascii="Times New Roman" w:eastAsia="Times New Roman" w:hAnsi="Times New Roman" w:cs="Times New Roman"/>
          <w:color w:val="000000"/>
          <w:sz w:val="24"/>
          <w:szCs w:val="24"/>
          <w:lang w:eastAsia="ru-RU"/>
        </w:rPr>
        <w:t xml:space="preserve"> и выдерживают там 1 час.</w:t>
      </w:r>
      <w:r>
        <w:rPr>
          <w:rFonts w:ascii="Times New Roman" w:eastAsia="Times New Roman" w:hAnsi="Times New Roman" w:cs="Times New Roman"/>
          <w:color w:val="000000"/>
          <w:sz w:val="24"/>
          <w:szCs w:val="24"/>
          <w:lang w:eastAsia="ru-RU"/>
        </w:rPr>
        <w:t xml:space="preserve"> </w:t>
      </w:r>
      <w:r w:rsidRPr="007F03A3">
        <w:rPr>
          <w:rFonts w:ascii="Times New Roman" w:eastAsia="Times New Roman" w:hAnsi="Times New Roman" w:cs="Times New Roman"/>
          <w:color w:val="000000"/>
          <w:sz w:val="24"/>
          <w:szCs w:val="24"/>
          <w:lang w:eastAsia="ru-RU"/>
        </w:rPr>
        <w:t xml:space="preserve">По окончании реакции чашку вынимают из шкафа и дают немного остыть, после чего к содержимому добавляют при перемешивании раствор 5 г гидроксида натрия в 50 мл воды. Если после добавления щелочи и тщательного перемешивания, </w:t>
      </w:r>
      <w:proofErr w:type="spellStart"/>
      <w:r w:rsidRPr="007F03A3">
        <w:rPr>
          <w:rFonts w:ascii="Times New Roman" w:eastAsia="Times New Roman" w:hAnsi="Times New Roman" w:cs="Times New Roman"/>
          <w:color w:val="000000"/>
          <w:sz w:val="24"/>
          <w:szCs w:val="24"/>
          <w:lang w:eastAsia="ru-RU"/>
        </w:rPr>
        <w:t>сульфомасса</w:t>
      </w:r>
      <w:proofErr w:type="spellEnd"/>
      <w:r w:rsidRPr="007F03A3">
        <w:rPr>
          <w:rFonts w:ascii="Times New Roman" w:eastAsia="Times New Roman" w:hAnsi="Times New Roman" w:cs="Times New Roman"/>
          <w:color w:val="000000"/>
          <w:sz w:val="24"/>
          <w:szCs w:val="24"/>
          <w:lang w:eastAsia="ru-RU"/>
        </w:rPr>
        <w:t xml:space="preserve"> растворяется не полностью, проверяют реакцию раствора. Если реакция нейтральная – доводят ее до щелочной небольшим количеством твердого </w:t>
      </w:r>
      <w:proofErr w:type="spellStart"/>
      <w:r w:rsidRPr="007F03A3">
        <w:rPr>
          <w:rFonts w:ascii="Times New Roman" w:eastAsia="Times New Roman" w:hAnsi="Times New Roman" w:cs="Times New Roman"/>
          <w:color w:val="000000"/>
          <w:sz w:val="24"/>
          <w:szCs w:val="24"/>
          <w:lang w:eastAsia="ru-RU"/>
        </w:rPr>
        <w:t>NaОН</w:t>
      </w:r>
      <w:proofErr w:type="spellEnd"/>
      <w:r w:rsidRPr="007F03A3">
        <w:rPr>
          <w:rFonts w:ascii="Times New Roman" w:eastAsia="Times New Roman" w:hAnsi="Times New Roman" w:cs="Times New Roman"/>
          <w:color w:val="000000"/>
          <w:sz w:val="24"/>
          <w:szCs w:val="24"/>
          <w:lang w:eastAsia="ru-RU"/>
        </w:rPr>
        <w:t>, если реакция щелочная – приливают немного дистиллированной воды. Полученный раствор кипятят 5 минут с активированным углем (примерно 1/4 часть чайной ложки), перемешивая стеклянной палочкой, после чего приливают 20-30 мл холодной воды и дают раствору остыть то теплого состояния.</w:t>
      </w:r>
      <w:r w:rsidR="0078697C">
        <w:rPr>
          <w:rFonts w:ascii="Times New Roman" w:eastAsia="Times New Roman" w:hAnsi="Times New Roman" w:cs="Times New Roman"/>
          <w:color w:val="000000"/>
          <w:sz w:val="24"/>
          <w:szCs w:val="24"/>
          <w:lang w:eastAsia="ru-RU"/>
        </w:rPr>
        <w:t xml:space="preserve"> </w:t>
      </w:r>
      <w:r w:rsidRPr="007F03A3">
        <w:rPr>
          <w:rFonts w:ascii="Times New Roman" w:eastAsia="Times New Roman" w:hAnsi="Times New Roman" w:cs="Times New Roman"/>
          <w:color w:val="000000"/>
          <w:sz w:val="24"/>
          <w:szCs w:val="24"/>
          <w:shd w:val="clear" w:color="auto" w:fill="FFFFFF"/>
          <w:lang w:eastAsia="ru-RU"/>
        </w:rPr>
        <w:t xml:space="preserve">Теплый раствор фильтруют через воронку </w:t>
      </w:r>
      <w:proofErr w:type="spellStart"/>
      <w:r w:rsidRPr="007F03A3">
        <w:rPr>
          <w:rFonts w:ascii="Times New Roman" w:eastAsia="Times New Roman" w:hAnsi="Times New Roman" w:cs="Times New Roman"/>
          <w:color w:val="000000"/>
          <w:sz w:val="24"/>
          <w:szCs w:val="24"/>
          <w:shd w:val="clear" w:color="auto" w:fill="FFFFFF"/>
          <w:lang w:eastAsia="ru-RU"/>
        </w:rPr>
        <w:t>Бюхнера</w:t>
      </w:r>
      <w:proofErr w:type="spellEnd"/>
      <w:r w:rsidRPr="007F03A3">
        <w:rPr>
          <w:rFonts w:ascii="Times New Roman" w:eastAsia="Times New Roman" w:hAnsi="Times New Roman" w:cs="Times New Roman"/>
          <w:color w:val="000000"/>
          <w:sz w:val="24"/>
          <w:szCs w:val="24"/>
          <w:shd w:val="clear" w:color="auto" w:fill="FFFFFF"/>
          <w:lang w:eastAsia="ru-RU"/>
        </w:rPr>
        <w:t>. Собранный фильтрат из колбы Бунзена переливают в стаканчик на 100 мл. Раствор в стаканчике подкисляют 1-2 мл концентрированной соляной кислоты до кислой реакции (проверяют по универсальной индикаторной бумаге). Сульфаниловая кислота выпадает в виде обильного перламутрового осадка. Смесь охлаждают холодной водой и через 20 минут отфильтровывают выпавшие кристаллы. Выход сульфаниловой кислоты – около 11,0 г.</w:t>
      </w:r>
      <w:r w:rsidR="0078697C">
        <w:rPr>
          <w:rFonts w:ascii="Times New Roman" w:eastAsia="Times New Roman" w:hAnsi="Times New Roman" w:cs="Times New Roman"/>
          <w:color w:val="000000"/>
          <w:sz w:val="24"/>
          <w:szCs w:val="24"/>
          <w:shd w:val="clear" w:color="auto" w:fill="FFFFFF"/>
          <w:lang w:eastAsia="ru-RU"/>
        </w:rPr>
        <w:t xml:space="preserve"> </w:t>
      </w:r>
      <w:r w:rsidRPr="007F03A3">
        <w:rPr>
          <w:rFonts w:ascii="Times New Roman" w:eastAsia="Times New Roman" w:hAnsi="Times New Roman" w:cs="Times New Roman"/>
          <w:color w:val="000000"/>
          <w:sz w:val="24"/>
          <w:szCs w:val="24"/>
          <w:lang w:eastAsia="ru-RU"/>
        </w:rPr>
        <w:t xml:space="preserve">Полученный порошок, предположительно, дигидрат сульфаниловой кислоты. Для получения безводной кислоты порошок высушивали при температуре 60-80 </w:t>
      </w:r>
      <w:proofErr w:type="spellStart"/>
      <w:r w:rsidR="00252253" w:rsidRPr="00252253">
        <w:rPr>
          <w:rFonts w:ascii="Times New Roman" w:eastAsia="Times New Roman" w:hAnsi="Times New Roman" w:cs="Times New Roman"/>
          <w:color w:val="000000"/>
          <w:sz w:val="24"/>
          <w:szCs w:val="24"/>
          <w:vertAlign w:val="superscript"/>
          <w:lang w:eastAsia="ru-RU"/>
        </w:rPr>
        <w:t>о</w:t>
      </w:r>
      <w:r w:rsidRPr="007F03A3">
        <w:rPr>
          <w:rFonts w:ascii="Times New Roman" w:eastAsia="Times New Roman" w:hAnsi="Times New Roman" w:cs="Times New Roman"/>
          <w:color w:val="000000"/>
          <w:sz w:val="24"/>
          <w:szCs w:val="24"/>
          <w:lang w:eastAsia="ru-RU"/>
        </w:rPr>
        <w:t>С</w:t>
      </w:r>
      <w:proofErr w:type="spellEnd"/>
      <w:r w:rsidRPr="007F03A3">
        <w:rPr>
          <w:rFonts w:ascii="Times New Roman" w:eastAsia="Times New Roman" w:hAnsi="Times New Roman" w:cs="Times New Roman"/>
          <w:color w:val="000000"/>
          <w:sz w:val="24"/>
          <w:szCs w:val="24"/>
          <w:lang w:eastAsia="ru-RU"/>
        </w:rPr>
        <w:t xml:space="preserve"> в фарфоровой чашке (сушильном шкафу и т.д.) и после охлаждения взвешивали</w:t>
      </w:r>
      <w:r w:rsidR="00A32BB0">
        <w:rPr>
          <w:rFonts w:ascii="Times New Roman" w:eastAsia="Times New Roman" w:hAnsi="Times New Roman" w:cs="Times New Roman"/>
          <w:color w:val="000000"/>
          <w:sz w:val="24"/>
          <w:szCs w:val="24"/>
          <w:lang w:eastAsia="ru-RU"/>
        </w:rPr>
        <w:t>.</w:t>
      </w:r>
      <w:r w:rsidR="00A32BB0" w:rsidRPr="00A32BB0">
        <w:rPr>
          <w:rFonts w:ascii="Times New Roman" w:hAnsi="Times New Roman" w:cs="Times New Roman"/>
          <w:sz w:val="24"/>
          <w:szCs w:val="24"/>
        </w:rPr>
        <w:t xml:space="preserve"> </w:t>
      </w:r>
    </w:p>
    <w:bookmarkEnd w:id="14"/>
    <w:p w14:paraId="5457A438" w14:textId="77777777" w:rsidR="001B1091" w:rsidRDefault="001B1091" w:rsidP="0078697C">
      <w:pPr>
        <w:pStyle w:val="a6"/>
        <w:ind w:right="277" w:firstLine="566"/>
        <w:jc w:val="both"/>
        <w:rPr>
          <w:i/>
        </w:rPr>
      </w:pPr>
    </w:p>
    <w:p w14:paraId="4F65E546" w14:textId="2205D20B" w:rsidR="0078697C" w:rsidRDefault="0078697C" w:rsidP="0078697C">
      <w:pPr>
        <w:pStyle w:val="a6"/>
        <w:ind w:right="277" w:firstLine="566"/>
        <w:jc w:val="both"/>
        <w:rPr>
          <w:i/>
        </w:rPr>
      </w:pPr>
      <w:r>
        <w:rPr>
          <w:i/>
        </w:rPr>
        <w:t xml:space="preserve">Методика получения сульфаниловой кислоты Вариант 2. </w:t>
      </w:r>
    </w:p>
    <w:p w14:paraId="2FDE1315" w14:textId="4514F0C7" w:rsidR="00252253" w:rsidRDefault="00252253" w:rsidP="0078697C">
      <w:pPr>
        <w:pStyle w:val="a6"/>
        <w:ind w:right="277" w:firstLine="566"/>
        <w:jc w:val="both"/>
      </w:pPr>
      <w:r>
        <w:rPr>
          <w:i/>
        </w:rPr>
        <w:t>Реактивы и оборудование</w:t>
      </w:r>
      <w:r>
        <w:t>: концентрированная серная кислота (плотность 1.84 г/см</w:t>
      </w:r>
      <w:r>
        <w:rPr>
          <w:vertAlign w:val="superscript"/>
        </w:rPr>
        <w:t>3</w:t>
      </w:r>
      <w:r>
        <w:t>) – 4.6 г, анилин – 0.8 г, круглодонная колба вместимостью 25 мл, обратный холодильник, маленький и большой стаканы вместимостью 25 мл и 50-100 мл соответственно.</w:t>
      </w:r>
    </w:p>
    <w:p w14:paraId="041B7311" w14:textId="72B4CC46" w:rsidR="00252253" w:rsidRDefault="00252253" w:rsidP="0078697C">
      <w:pPr>
        <w:pStyle w:val="a6"/>
        <w:ind w:right="279" w:firstLine="566"/>
        <w:jc w:val="both"/>
      </w:pPr>
      <w:r>
        <w:t>В небольшой круглодонной колбе, снабженной обратным холодильником, смешивают анилин с серной кислотой. Смесь нагревают</w:t>
      </w:r>
      <w:r>
        <w:rPr>
          <w:spacing w:val="-5"/>
        </w:rPr>
        <w:t xml:space="preserve"> </w:t>
      </w:r>
      <w:r>
        <w:t>в</w:t>
      </w:r>
      <w:r>
        <w:rPr>
          <w:spacing w:val="-6"/>
        </w:rPr>
        <w:t xml:space="preserve"> </w:t>
      </w:r>
      <w:r>
        <w:t>течение</w:t>
      </w:r>
      <w:r>
        <w:rPr>
          <w:spacing w:val="-6"/>
        </w:rPr>
        <w:t xml:space="preserve"> </w:t>
      </w:r>
      <w:r>
        <w:t>45</w:t>
      </w:r>
      <w:r>
        <w:rPr>
          <w:spacing w:val="-6"/>
        </w:rPr>
        <w:t xml:space="preserve"> </w:t>
      </w:r>
      <w:r>
        <w:t>минут</w:t>
      </w:r>
      <w:r>
        <w:rPr>
          <w:spacing w:val="-8"/>
        </w:rPr>
        <w:t xml:space="preserve"> </w:t>
      </w:r>
      <w:r>
        <w:t>на</w:t>
      </w:r>
      <w:r>
        <w:rPr>
          <w:spacing w:val="-7"/>
        </w:rPr>
        <w:t xml:space="preserve"> </w:t>
      </w:r>
      <w:r>
        <w:t>масляной</w:t>
      </w:r>
      <w:r>
        <w:rPr>
          <w:spacing w:val="-5"/>
        </w:rPr>
        <w:t xml:space="preserve"> </w:t>
      </w:r>
      <w:r>
        <w:t>или</w:t>
      </w:r>
      <w:r>
        <w:rPr>
          <w:spacing w:val="-7"/>
        </w:rPr>
        <w:t xml:space="preserve"> </w:t>
      </w:r>
      <w:r>
        <w:t>песчаной</w:t>
      </w:r>
      <w:r>
        <w:rPr>
          <w:spacing w:val="-5"/>
        </w:rPr>
        <w:t xml:space="preserve"> </w:t>
      </w:r>
      <w:r>
        <w:t>бане</w:t>
      </w:r>
      <w:r>
        <w:rPr>
          <w:spacing w:val="-7"/>
        </w:rPr>
        <w:t xml:space="preserve"> </w:t>
      </w:r>
      <w:r>
        <w:t>при</w:t>
      </w:r>
      <w:r>
        <w:rPr>
          <w:spacing w:val="-7"/>
        </w:rPr>
        <w:t xml:space="preserve"> </w:t>
      </w:r>
      <w:r>
        <w:t>температуре</w:t>
      </w:r>
      <w:r>
        <w:rPr>
          <w:spacing w:val="-6"/>
        </w:rPr>
        <w:t xml:space="preserve"> </w:t>
      </w:r>
      <w:r>
        <w:t>180-190</w:t>
      </w:r>
      <w:r>
        <w:rPr>
          <w:spacing w:val="-3"/>
        </w:rPr>
        <w:t xml:space="preserve"> </w:t>
      </w:r>
      <w:r>
        <w:t>°С. Слегка остывшую массу выливают в маленький стакан с холодной водой (5-7 мл), охлаждаемой</w:t>
      </w:r>
      <w:r>
        <w:rPr>
          <w:spacing w:val="-10"/>
        </w:rPr>
        <w:t xml:space="preserve"> </w:t>
      </w:r>
      <w:r>
        <w:t>льдом</w:t>
      </w:r>
      <w:r>
        <w:rPr>
          <w:spacing w:val="-8"/>
        </w:rPr>
        <w:t xml:space="preserve"> </w:t>
      </w:r>
      <w:r>
        <w:t>в</w:t>
      </w:r>
      <w:r>
        <w:rPr>
          <w:spacing w:val="-11"/>
        </w:rPr>
        <w:t xml:space="preserve"> </w:t>
      </w:r>
      <w:r>
        <w:t>большом</w:t>
      </w:r>
      <w:r>
        <w:rPr>
          <w:spacing w:val="-11"/>
        </w:rPr>
        <w:t xml:space="preserve"> </w:t>
      </w:r>
      <w:r>
        <w:t>стакане.</w:t>
      </w:r>
      <w:r>
        <w:rPr>
          <w:spacing w:val="-11"/>
        </w:rPr>
        <w:t xml:space="preserve"> </w:t>
      </w:r>
      <w:r>
        <w:t>При</w:t>
      </w:r>
      <w:r>
        <w:rPr>
          <w:spacing w:val="-10"/>
        </w:rPr>
        <w:t xml:space="preserve"> </w:t>
      </w:r>
      <w:r>
        <w:t>этом</w:t>
      </w:r>
      <w:r>
        <w:rPr>
          <w:spacing w:val="-11"/>
        </w:rPr>
        <w:t xml:space="preserve"> </w:t>
      </w:r>
      <w:r>
        <w:t>сульфаниловая</w:t>
      </w:r>
      <w:r>
        <w:rPr>
          <w:spacing w:val="-11"/>
        </w:rPr>
        <w:t xml:space="preserve"> </w:t>
      </w:r>
      <w:r>
        <w:t>кислота</w:t>
      </w:r>
      <w:r>
        <w:rPr>
          <w:spacing w:val="-12"/>
        </w:rPr>
        <w:t xml:space="preserve"> </w:t>
      </w:r>
      <w:r>
        <w:t>кристаллизуется. Сульфаниловая</w:t>
      </w:r>
      <w:r>
        <w:rPr>
          <w:spacing w:val="-4"/>
        </w:rPr>
        <w:t xml:space="preserve"> </w:t>
      </w:r>
      <w:r>
        <w:t>кислота</w:t>
      </w:r>
      <w:r>
        <w:rPr>
          <w:spacing w:val="-4"/>
        </w:rPr>
        <w:t xml:space="preserve"> </w:t>
      </w:r>
      <w:r>
        <w:t>хорошо</w:t>
      </w:r>
      <w:r>
        <w:rPr>
          <w:spacing w:val="-4"/>
        </w:rPr>
        <w:t xml:space="preserve"> </w:t>
      </w:r>
      <w:r>
        <w:t>растворяется</w:t>
      </w:r>
      <w:r>
        <w:rPr>
          <w:spacing w:val="-4"/>
        </w:rPr>
        <w:t xml:space="preserve"> </w:t>
      </w:r>
      <w:r>
        <w:t>в</w:t>
      </w:r>
      <w:r>
        <w:rPr>
          <w:spacing w:val="-5"/>
        </w:rPr>
        <w:t xml:space="preserve"> </w:t>
      </w:r>
      <w:r>
        <w:t>воде</w:t>
      </w:r>
      <w:r>
        <w:rPr>
          <w:spacing w:val="-6"/>
        </w:rPr>
        <w:t xml:space="preserve"> </w:t>
      </w:r>
      <w:r>
        <w:t>и</w:t>
      </w:r>
      <w:r>
        <w:rPr>
          <w:spacing w:val="-4"/>
        </w:rPr>
        <w:t xml:space="preserve"> </w:t>
      </w:r>
      <w:r>
        <w:t>в</w:t>
      </w:r>
      <w:r>
        <w:rPr>
          <w:spacing w:val="-5"/>
        </w:rPr>
        <w:t xml:space="preserve"> </w:t>
      </w:r>
      <w:r>
        <w:t>сульфирующем</w:t>
      </w:r>
      <w:r>
        <w:rPr>
          <w:spacing w:val="-5"/>
        </w:rPr>
        <w:t xml:space="preserve"> </w:t>
      </w:r>
      <w:r>
        <w:t>реагенте.</w:t>
      </w:r>
      <w:r>
        <w:rPr>
          <w:spacing w:val="-4"/>
        </w:rPr>
        <w:t xml:space="preserve"> </w:t>
      </w:r>
      <w:r>
        <w:t>Поэтому указанное</w:t>
      </w:r>
      <w:r>
        <w:rPr>
          <w:spacing w:val="-7"/>
        </w:rPr>
        <w:t xml:space="preserve"> </w:t>
      </w:r>
      <w:r>
        <w:t>выше</w:t>
      </w:r>
      <w:r>
        <w:rPr>
          <w:spacing w:val="-7"/>
        </w:rPr>
        <w:t xml:space="preserve"> </w:t>
      </w:r>
      <w:r>
        <w:t>количество</w:t>
      </w:r>
      <w:r>
        <w:rPr>
          <w:spacing w:val="-6"/>
        </w:rPr>
        <w:t xml:space="preserve"> </w:t>
      </w:r>
      <w:r>
        <w:t>воды</w:t>
      </w:r>
      <w:r>
        <w:rPr>
          <w:spacing w:val="-4"/>
        </w:rPr>
        <w:t xml:space="preserve"> </w:t>
      </w:r>
      <w:r>
        <w:t>в</w:t>
      </w:r>
      <w:r>
        <w:rPr>
          <w:spacing w:val="-4"/>
        </w:rPr>
        <w:t xml:space="preserve"> </w:t>
      </w:r>
      <w:r>
        <w:t>маленьком</w:t>
      </w:r>
      <w:r>
        <w:rPr>
          <w:spacing w:val="-4"/>
        </w:rPr>
        <w:t xml:space="preserve"> </w:t>
      </w:r>
      <w:r>
        <w:t>стакане</w:t>
      </w:r>
      <w:r>
        <w:rPr>
          <w:spacing w:val="-7"/>
        </w:rPr>
        <w:t xml:space="preserve"> </w:t>
      </w:r>
      <w:r>
        <w:t>предварительно</w:t>
      </w:r>
      <w:r>
        <w:rPr>
          <w:spacing w:val="-6"/>
        </w:rPr>
        <w:t xml:space="preserve"> </w:t>
      </w:r>
      <w:r>
        <w:t>помещают</w:t>
      </w:r>
      <w:r>
        <w:rPr>
          <w:spacing w:val="-3"/>
        </w:rPr>
        <w:t xml:space="preserve"> </w:t>
      </w:r>
      <w:r>
        <w:t>в</w:t>
      </w:r>
      <w:r>
        <w:rPr>
          <w:spacing w:val="-4"/>
        </w:rPr>
        <w:t xml:space="preserve"> </w:t>
      </w:r>
      <w:r>
        <w:t>стакан большего размера, в котором содержится охлаждающая смесь (мелко растолченный лед). Этим удается снизить растворимость сульфаниловой кислоты в воде и кристаллы в виде осадка выпадают из реакционной смеси. Полученный продукт отфильтровывают на вакуумном мини-фильтре, промывают холодной водой, сушат на воздухе. Ожидаемый выход ~ 0,7-0,8 г.</w:t>
      </w:r>
    </w:p>
    <w:p w14:paraId="5DA6EE73" w14:textId="29D1E742" w:rsidR="00EA7B8C" w:rsidRPr="0078697C" w:rsidRDefault="00252253" w:rsidP="0078697C">
      <w:pPr>
        <w:spacing w:after="0" w:line="240" w:lineRule="auto"/>
        <w:ind w:firstLine="709"/>
        <w:jc w:val="both"/>
        <w:rPr>
          <w:rFonts w:ascii="Times New Roman" w:hAnsi="Times New Roman" w:cs="Times New Roman"/>
          <w:sz w:val="24"/>
          <w:szCs w:val="24"/>
        </w:rPr>
      </w:pPr>
      <w:bookmarkStart w:id="15" w:name="_Hlk208257708"/>
      <w:r w:rsidRPr="0078697C">
        <w:rPr>
          <w:rFonts w:ascii="Times New Roman" w:hAnsi="Times New Roman" w:cs="Times New Roman"/>
          <w:sz w:val="24"/>
          <w:szCs w:val="24"/>
        </w:rPr>
        <w:t>По</w:t>
      </w:r>
      <w:r w:rsidRPr="0078697C">
        <w:rPr>
          <w:rFonts w:ascii="Times New Roman" w:hAnsi="Times New Roman" w:cs="Times New Roman"/>
          <w:spacing w:val="33"/>
          <w:sz w:val="24"/>
          <w:szCs w:val="24"/>
        </w:rPr>
        <w:t xml:space="preserve"> </w:t>
      </w:r>
      <w:r w:rsidRPr="0078697C">
        <w:rPr>
          <w:rFonts w:ascii="Times New Roman" w:hAnsi="Times New Roman" w:cs="Times New Roman"/>
          <w:sz w:val="24"/>
          <w:szCs w:val="24"/>
        </w:rPr>
        <w:t>уравнению</w:t>
      </w:r>
      <w:r w:rsidRPr="0078697C">
        <w:rPr>
          <w:rFonts w:ascii="Times New Roman" w:hAnsi="Times New Roman" w:cs="Times New Roman"/>
          <w:spacing w:val="34"/>
          <w:sz w:val="24"/>
          <w:szCs w:val="24"/>
        </w:rPr>
        <w:t xml:space="preserve"> </w:t>
      </w:r>
      <w:r w:rsidRPr="0078697C">
        <w:rPr>
          <w:rFonts w:ascii="Times New Roman" w:hAnsi="Times New Roman" w:cs="Times New Roman"/>
          <w:sz w:val="24"/>
          <w:szCs w:val="24"/>
        </w:rPr>
        <w:t>реакции</w:t>
      </w:r>
      <w:r w:rsidRPr="0078697C">
        <w:rPr>
          <w:rFonts w:ascii="Times New Roman" w:hAnsi="Times New Roman" w:cs="Times New Roman"/>
          <w:spacing w:val="32"/>
          <w:sz w:val="24"/>
          <w:szCs w:val="24"/>
        </w:rPr>
        <w:t xml:space="preserve"> </w:t>
      </w:r>
      <w:r w:rsidRPr="0078697C">
        <w:rPr>
          <w:rFonts w:ascii="Times New Roman" w:hAnsi="Times New Roman" w:cs="Times New Roman"/>
          <w:sz w:val="24"/>
          <w:szCs w:val="24"/>
        </w:rPr>
        <w:t>определите</w:t>
      </w:r>
      <w:r w:rsidRPr="0078697C">
        <w:rPr>
          <w:rFonts w:ascii="Times New Roman" w:hAnsi="Times New Roman" w:cs="Times New Roman"/>
          <w:spacing w:val="33"/>
          <w:sz w:val="24"/>
          <w:szCs w:val="24"/>
        </w:rPr>
        <w:t xml:space="preserve"> </w:t>
      </w:r>
      <w:r w:rsidRPr="0078697C">
        <w:rPr>
          <w:rFonts w:ascii="Times New Roman" w:hAnsi="Times New Roman" w:cs="Times New Roman"/>
          <w:sz w:val="24"/>
          <w:szCs w:val="24"/>
        </w:rPr>
        <w:t>выход</w:t>
      </w:r>
      <w:r w:rsidRPr="0078697C">
        <w:rPr>
          <w:rFonts w:ascii="Times New Roman" w:hAnsi="Times New Roman" w:cs="Times New Roman"/>
          <w:spacing w:val="38"/>
          <w:sz w:val="24"/>
          <w:szCs w:val="24"/>
        </w:rPr>
        <w:t xml:space="preserve"> </w:t>
      </w:r>
      <w:r w:rsidRPr="0078697C">
        <w:rPr>
          <w:rFonts w:ascii="Times New Roman" w:hAnsi="Times New Roman" w:cs="Times New Roman"/>
          <w:sz w:val="24"/>
          <w:szCs w:val="24"/>
        </w:rPr>
        <w:t>сульфаниловой</w:t>
      </w:r>
      <w:r w:rsidRPr="0078697C">
        <w:rPr>
          <w:rFonts w:ascii="Times New Roman" w:hAnsi="Times New Roman" w:cs="Times New Roman"/>
          <w:spacing w:val="35"/>
          <w:sz w:val="24"/>
          <w:szCs w:val="24"/>
        </w:rPr>
        <w:t xml:space="preserve"> </w:t>
      </w:r>
      <w:r w:rsidRPr="0078697C">
        <w:rPr>
          <w:rFonts w:ascii="Times New Roman" w:hAnsi="Times New Roman" w:cs="Times New Roman"/>
          <w:sz w:val="24"/>
          <w:szCs w:val="24"/>
        </w:rPr>
        <w:t>кислоты,</w:t>
      </w:r>
      <w:r w:rsidRPr="0078697C">
        <w:rPr>
          <w:rFonts w:ascii="Times New Roman" w:hAnsi="Times New Roman" w:cs="Times New Roman"/>
          <w:spacing w:val="31"/>
          <w:sz w:val="24"/>
          <w:szCs w:val="24"/>
        </w:rPr>
        <w:t xml:space="preserve"> </w:t>
      </w:r>
      <w:r w:rsidRPr="0078697C">
        <w:rPr>
          <w:rFonts w:ascii="Times New Roman" w:hAnsi="Times New Roman" w:cs="Times New Roman"/>
          <w:sz w:val="24"/>
          <w:szCs w:val="24"/>
        </w:rPr>
        <w:t>запишите</w:t>
      </w:r>
      <w:r w:rsidRPr="0078697C">
        <w:rPr>
          <w:rFonts w:ascii="Times New Roman" w:hAnsi="Times New Roman" w:cs="Times New Roman"/>
          <w:spacing w:val="33"/>
          <w:sz w:val="24"/>
          <w:szCs w:val="24"/>
        </w:rPr>
        <w:t xml:space="preserve"> </w:t>
      </w:r>
      <w:r w:rsidRPr="0078697C">
        <w:rPr>
          <w:rFonts w:ascii="Times New Roman" w:hAnsi="Times New Roman" w:cs="Times New Roman"/>
          <w:sz w:val="24"/>
          <w:szCs w:val="24"/>
        </w:rPr>
        <w:t>его справочные данные (молекулярный вес, т. пл., растворимость и др.</w:t>
      </w:r>
      <w:r w:rsidR="0078697C">
        <w:rPr>
          <w:rFonts w:ascii="Times New Roman" w:hAnsi="Times New Roman" w:cs="Times New Roman"/>
          <w:sz w:val="24"/>
          <w:szCs w:val="24"/>
        </w:rPr>
        <w:t xml:space="preserve"> </w:t>
      </w:r>
      <w:r w:rsidR="00EA7B8C" w:rsidRPr="0078697C">
        <w:rPr>
          <w:rFonts w:ascii="Times New Roman" w:hAnsi="Times New Roman" w:cs="Times New Roman"/>
          <w:sz w:val="24"/>
          <w:szCs w:val="24"/>
        </w:rPr>
        <w:t xml:space="preserve">Оформите лабораторную работу сопоставлением полученных практических данных и литературных значений синтезированного вещества, внеся эти данные по образцу таблицы 3. </w:t>
      </w:r>
    </w:p>
    <w:p w14:paraId="66D6F3D5" w14:textId="5FB3B021" w:rsidR="001728E0" w:rsidRDefault="001728E0" w:rsidP="001728E0">
      <w:pPr>
        <w:shd w:val="clear" w:color="auto" w:fill="FFFFFF"/>
        <w:spacing w:after="0" w:line="240" w:lineRule="auto"/>
        <w:ind w:firstLine="709"/>
        <w:jc w:val="both"/>
        <w:rPr>
          <w:rFonts w:ascii="Times New Roman" w:hAnsi="Times New Roman" w:cs="Times New Roman"/>
          <w:sz w:val="24"/>
          <w:szCs w:val="24"/>
        </w:rPr>
      </w:pPr>
      <w:r w:rsidRPr="00680949">
        <w:rPr>
          <w:rFonts w:ascii="Times New Roman" w:hAnsi="Times New Roman" w:cs="Times New Roman"/>
          <w:sz w:val="24"/>
          <w:szCs w:val="24"/>
        </w:rPr>
        <w:t>Подготовьте образц</w:t>
      </w:r>
      <w:r>
        <w:rPr>
          <w:rFonts w:ascii="Times New Roman" w:hAnsi="Times New Roman" w:cs="Times New Roman"/>
          <w:sz w:val="24"/>
          <w:szCs w:val="24"/>
        </w:rPr>
        <w:t>ы</w:t>
      </w:r>
      <w:r w:rsidRPr="00680949">
        <w:rPr>
          <w:rFonts w:ascii="Times New Roman" w:hAnsi="Times New Roman" w:cs="Times New Roman"/>
          <w:sz w:val="24"/>
          <w:szCs w:val="24"/>
        </w:rPr>
        <w:t xml:space="preserve"> полученного вещества (50-100 мг) для </w:t>
      </w:r>
      <w:r>
        <w:rPr>
          <w:rFonts w:ascii="Times New Roman" w:hAnsi="Times New Roman" w:cs="Times New Roman"/>
          <w:sz w:val="24"/>
          <w:szCs w:val="24"/>
        </w:rPr>
        <w:t>снятия ИК-спектра. Срав</w:t>
      </w:r>
      <w:r w:rsidRPr="00680949">
        <w:rPr>
          <w:rFonts w:ascii="Times New Roman" w:hAnsi="Times New Roman" w:cs="Times New Roman"/>
          <w:sz w:val="24"/>
          <w:szCs w:val="24"/>
        </w:rPr>
        <w:t>ните полученны</w:t>
      </w:r>
      <w:r>
        <w:rPr>
          <w:rFonts w:ascii="Times New Roman" w:hAnsi="Times New Roman" w:cs="Times New Roman"/>
          <w:sz w:val="24"/>
          <w:szCs w:val="24"/>
        </w:rPr>
        <w:t>й</w:t>
      </w:r>
      <w:r w:rsidRPr="00680949">
        <w:rPr>
          <w:rFonts w:ascii="Times New Roman" w:hAnsi="Times New Roman" w:cs="Times New Roman"/>
          <w:sz w:val="24"/>
          <w:szCs w:val="24"/>
        </w:rPr>
        <w:t xml:space="preserve"> спектр</w:t>
      </w:r>
      <w:r>
        <w:rPr>
          <w:rFonts w:ascii="Times New Roman" w:hAnsi="Times New Roman" w:cs="Times New Roman"/>
          <w:sz w:val="24"/>
          <w:szCs w:val="24"/>
        </w:rPr>
        <w:t xml:space="preserve"> со ИК-спектром эталонного образца.</w:t>
      </w:r>
    </w:p>
    <w:bookmarkEnd w:id="15"/>
    <w:p w14:paraId="6A4D85E8" w14:textId="77777777" w:rsidR="001B1091" w:rsidRPr="00950C93" w:rsidRDefault="001B1091" w:rsidP="001B1091">
      <w:pPr>
        <w:spacing w:after="0" w:line="240" w:lineRule="auto"/>
        <w:ind w:firstLine="709"/>
        <w:jc w:val="both"/>
        <w:rPr>
          <w:rFonts w:ascii="Times New Roman" w:hAnsi="Times New Roman" w:cs="Times New Roman"/>
          <w:sz w:val="24"/>
          <w:szCs w:val="24"/>
        </w:rPr>
      </w:pPr>
      <w:r w:rsidRPr="00950C93">
        <w:rPr>
          <w:rFonts w:ascii="Times New Roman" w:hAnsi="Times New Roman" w:cs="Times New Roman"/>
          <w:sz w:val="24"/>
          <w:szCs w:val="24"/>
        </w:rPr>
        <w:t>Оформит</w:t>
      </w:r>
      <w:r>
        <w:rPr>
          <w:rFonts w:ascii="Times New Roman" w:hAnsi="Times New Roman" w:cs="Times New Roman"/>
          <w:sz w:val="24"/>
          <w:szCs w:val="24"/>
        </w:rPr>
        <w:t>е</w:t>
      </w:r>
      <w:r w:rsidRPr="00950C93">
        <w:rPr>
          <w:rFonts w:ascii="Times New Roman" w:hAnsi="Times New Roman" w:cs="Times New Roman"/>
          <w:sz w:val="24"/>
          <w:szCs w:val="24"/>
        </w:rPr>
        <w:t xml:space="preserve"> </w:t>
      </w:r>
      <w:r>
        <w:rPr>
          <w:rFonts w:ascii="Times New Roman" w:hAnsi="Times New Roman" w:cs="Times New Roman"/>
          <w:sz w:val="24"/>
          <w:szCs w:val="24"/>
        </w:rPr>
        <w:t xml:space="preserve">лабораторную </w:t>
      </w:r>
      <w:r w:rsidRPr="00950C93">
        <w:rPr>
          <w:rFonts w:ascii="Times New Roman" w:hAnsi="Times New Roman" w:cs="Times New Roman"/>
          <w:sz w:val="24"/>
          <w:szCs w:val="24"/>
        </w:rPr>
        <w:t xml:space="preserve">работу </w:t>
      </w:r>
      <w:r>
        <w:rPr>
          <w:rFonts w:ascii="Times New Roman" w:hAnsi="Times New Roman" w:cs="Times New Roman"/>
          <w:sz w:val="24"/>
          <w:szCs w:val="24"/>
        </w:rPr>
        <w:t xml:space="preserve">сопоставлением полученных </w:t>
      </w:r>
      <w:r w:rsidRPr="00950C93">
        <w:rPr>
          <w:rFonts w:ascii="Times New Roman" w:hAnsi="Times New Roman" w:cs="Times New Roman"/>
          <w:sz w:val="24"/>
          <w:szCs w:val="24"/>
        </w:rPr>
        <w:t xml:space="preserve">практических данных </w:t>
      </w:r>
      <w:r>
        <w:rPr>
          <w:rFonts w:ascii="Times New Roman" w:hAnsi="Times New Roman" w:cs="Times New Roman"/>
          <w:sz w:val="24"/>
          <w:szCs w:val="24"/>
        </w:rPr>
        <w:t>и</w:t>
      </w:r>
      <w:r w:rsidRPr="00950C93">
        <w:rPr>
          <w:rFonts w:ascii="Times New Roman" w:hAnsi="Times New Roman" w:cs="Times New Roman"/>
          <w:sz w:val="24"/>
          <w:szCs w:val="24"/>
        </w:rPr>
        <w:t xml:space="preserve"> литературных </w:t>
      </w:r>
      <w:r>
        <w:rPr>
          <w:rFonts w:ascii="Times New Roman" w:hAnsi="Times New Roman" w:cs="Times New Roman"/>
          <w:sz w:val="24"/>
          <w:szCs w:val="24"/>
        </w:rPr>
        <w:t>значений синтезированного вещества, внеся эти данные в таблицу 3.</w:t>
      </w:r>
      <w:r w:rsidRPr="00950C93">
        <w:rPr>
          <w:rFonts w:ascii="Times New Roman" w:hAnsi="Times New Roman" w:cs="Times New Roman"/>
          <w:sz w:val="24"/>
          <w:szCs w:val="24"/>
        </w:rPr>
        <w:t xml:space="preserve"> </w:t>
      </w:r>
    </w:p>
    <w:p w14:paraId="3BF9EC90" w14:textId="3B170899" w:rsidR="007F03A3" w:rsidRDefault="007F03A3" w:rsidP="0078697C">
      <w:pPr>
        <w:spacing w:after="0" w:line="240" w:lineRule="auto"/>
        <w:jc w:val="both"/>
        <w:rPr>
          <w:rFonts w:ascii="Times New Roman" w:hAnsi="Times New Roman" w:cs="Times New Roman"/>
          <w:sz w:val="24"/>
          <w:szCs w:val="24"/>
        </w:rPr>
      </w:pPr>
    </w:p>
    <w:p w14:paraId="0EC08985" w14:textId="7AFD60A9" w:rsidR="002B2152" w:rsidRPr="003A4448" w:rsidRDefault="00950C93" w:rsidP="002B2152">
      <w:pPr>
        <w:spacing w:after="0" w:line="240" w:lineRule="auto"/>
        <w:jc w:val="center"/>
        <w:rPr>
          <w:rFonts w:ascii="Times New Roman" w:hAnsi="Times New Roman" w:cs="Times New Roman"/>
          <w:b/>
          <w:bCs/>
          <w:sz w:val="24"/>
          <w:szCs w:val="24"/>
        </w:rPr>
      </w:pPr>
      <w:r w:rsidRPr="003A4448">
        <w:rPr>
          <w:rFonts w:ascii="Times New Roman" w:hAnsi="Times New Roman" w:cs="Times New Roman"/>
          <w:b/>
          <w:bCs/>
          <w:sz w:val="24"/>
          <w:szCs w:val="24"/>
        </w:rPr>
        <w:lastRenderedPageBreak/>
        <w:t>Лабораторная работа</w:t>
      </w:r>
      <w:r w:rsidR="002B2152" w:rsidRPr="003A4448">
        <w:rPr>
          <w:rFonts w:ascii="Times New Roman" w:hAnsi="Times New Roman" w:cs="Times New Roman"/>
          <w:b/>
          <w:bCs/>
          <w:sz w:val="24"/>
          <w:szCs w:val="24"/>
        </w:rPr>
        <w:t xml:space="preserve"> 6. Изучение реакций </w:t>
      </w:r>
      <w:proofErr w:type="spellStart"/>
      <w:r w:rsidR="002B2152" w:rsidRPr="003A4448">
        <w:rPr>
          <w:rFonts w:ascii="Times New Roman" w:hAnsi="Times New Roman" w:cs="Times New Roman"/>
          <w:b/>
          <w:bCs/>
          <w:sz w:val="24"/>
          <w:szCs w:val="24"/>
        </w:rPr>
        <w:t>азосочетания</w:t>
      </w:r>
      <w:proofErr w:type="spellEnd"/>
    </w:p>
    <w:p w14:paraId="658C106F" w14:textId="77777777" w:rsidR="00950C93" w:rsidRDefault="00950C93" w:rsidP="002B2152">
      <w:pPr>
        <w:spacing w:after="0" w:line="240" w:lineRule="auto"/>
        <w:ind w:firstLine="709"/>
        <w:jc w:val="both"/>
        <w:rPr>
          <w:rFonts w:ascii="Times New Roman" w:hAnsi="Times New Roman" w:cs="Times New Roman"/>
          <w:sz w:val="24"/>
          <w:szCs w:val="24"/>
        </w:rPr>
      </w:pPr>
    </w:p>
    <w:p w14:paraId="5E8F3284" w14:textId="65721B3E" w:rsidR="002B2152" w:rsidRPr="00370A8E" w:rsidRDefault="002B2152" w:rsidP="002B2152">
      <w:pPr>
        <w:spacing w:after="0" w:line="240" w:lineRule="auto"/>
        <w:ind w:firstLine="709"/>
        <w:jc w:val="both"/>
        <w:rPr>
          <w:rFonts w:ascii="Times New Roman" w:hAnsi="Times New Roman" w:cs="Times New Roman"/>
          <w:sz w:val="24"/>
          <w:szCs w:val="24"/>
        </w:rPr>
      </w:pPr>
      <w:r w:rsidRPr="00370A8E">
        <w:rPr>
          <w:rFonts w:ascii="Times New Roman" w:hAnsi="Times New Roman" w:cs="Times New Roman"/>
          <w:sz w:val="24"/>
          <w:szCs w:val="24"/>
        </w:rPr>
        <w:t>К раствору, содержащему испытуемый образец, прибавляют раствор</w:t>
      </w:r>
      <w:r>
        <w:rPr>
          <w:rFonts w:ascii="Times New Roman" w:hAnsi="Times New Roman" w:cs="Times New Roman"/>
          <w:sz w:val="24"/>
          <w:szCs w:val="24"/>
        </w:rPr>
        <w:t xml:space="preserve"> </w:t>
      </w:r>
      <w:r w:rsidRPr="00370A8E">
        <w:rPr>
          <w:rFonts w:ascii="Times New Roman" w:hAnsi="Times New Roman" w:cs="Times New Roman"/>
          <w:sz w:val="24"/>
          <w:szCs w:val="24"/>
        </w:rPr>
        <w:t xml:space="preserve">аммиака и </w:t>
      </w:r>
      <w:proofErr w:type="spellStart"/>
      <w:r w:rsidRPr="00370A8E">
        <w:rPr>
          <w:rFonts w:ascii="Times New Roman" w:hAnsi="Times New Roman" w:cs="Times New Roman"/>
          <w:sz w:val="24"/>
          <w:szCs w:val="24"/>
        </w:rPr>
        <w:t>диазореактив</w:t>
      </w:r>
      <w:proofErr w:type="spellEnd"/>
      <w:r w:rsidRPr="00370A8E">
        <w:rPr>
          <w:rFonts w:ascii="Times New Roman" w:hAnsi="Times New Roman" w:cs="Times New Roman"/>
          <w:sz w:val="24"/>
          <w:szCs w:val="24"/>
        </w:rPr>
        <w:t xml:space="preserve"> – наблюдается окрашивание, обусловленное образованием азокрасителя.</w:t>
      </w:r>
    </w:p>
    <w:p w14:paraId="1412C799" w14:textId="77777777" w:rsidR="002B2152" w:rsidRDefault="002B2152" w:rsidP="002B2152">
      <w:pPr>
        <w:spacing w:after="0" w:line="240" w:lineRule="auto"/>
        <w:jc w:val="center"/>
        <w:rPr>
          <w:rFonts w:ascii="Times New Roman" w:hAnsi="Times New Roman" w:cs="Times New Roman"/>
          <w:sz w:val="24"/>
          <w:szCs w:val="24"/>
        </w:rPr>
      </w:pPr>
      <w:r w:rsidRPr="00EC27E3">
        <w:rPr>
          <w:noProof/>
        </w:rPr>
        <w:drawing>
          <wp:inline distT="0" distB="0" distL="0" distR="0" wp14:anchorId="0B48C7E1" wp14:editId="6CAFA1A1">
            <wp:extent cx="4170631" cy="15144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42156" cy="1540448"/>
                    </a:xfrm>
                    <a:prstGeom prst="rect">
                      <a:avLst/>
                    </a:prstGeom>
                  </pic:spPr>
                </pic:pic>
              </a:graphicData>
            </a:graphic>
          </wp:inline>
        </w:drawing>
      </w:r>
    </w:p>
    <w:p w14:paraId="2F8006A9" w14:textId="77777777" w:rsidR="002B2152" w:rsidRDefault="002B2152" w:rsidP="002B2152">
      <w:pPr>
        <w:spacing w:after="0" w:line="240" w:lineRule="auto"/>
        <w:ind w:firstLine="709"/>
        <w:jc w:val="both"/>
        <w:rPr>
          <w:rFonts w:ascii="Times New Roman" w:hAnsi="Times New Roman" w:cs="Times New Roman"/>
          <w:sz w:val="24"/>
          <w:szCs w:val="24"/>
        </w:rPr>
      </w:pPr>
    </w:p>
    <w:p w14:paraId="6861CED6" w14:textId="77777777" w:rsidR="002B2152" w:rsidRPr="00680949" w:rsidRDefault="002B2152" w:rsidP="002B2152">
      <w:pPr>
        <w:spacing w:after="0" w:line="240" w:lineRule="auto"/>
        <w:ind w:firstLine="709"/>
        <w:jc w:val="both"/>
        <w:rPr>
          <w:rFonts w:ascii="Times New Roman" w:hAnsi="Times New Roman" w:cs="Times New Roman"/>
          <w:sz w:val="24"/>
          <w:szCs w:val="24"/>
        </w:rPr>
      </w:pPr>
      <w:r w:rsidRPr="00370A8E">
        <w:rPr>
          <w:rFonts w:ascii="Times New Roman" w:hAnsi="Times New Roman" w:cs="Times New Roman"/>
          <w:sz w:val="24"/>
          <w:szCs w:val="24"/>
        </w:rPr>
        <w:t xml:space="preserve">Фенолы легко вступают в реакцию замещения с солями </w:t>
      </w:r>
      <w:proofErr w:type="spellStart"/>
      <w:r w:rsidRPr="00370A8E">
        <w:rPr>
          <w:rFonts w:ascii="Times New Roman" w:hAnsi="Times New Roman" w:cs="Times New Roman"/>
          <w:sz w:val="24"/>
          <w:szCs w:val="24"/>
        </w:rPr>
        <w:t>диазония</w:t>
      </w:r>
      <w:proofErr w:type="spellEnd"/>
      <w:r w:rsidRPr="00370A8E">
        <w:rPr>
          <w:rFonts w:ascii="Times New Roman" w:hAnsi="Times New Roman" w:cs="Times New Roman"/>
          <w:sz w:val="24"/>
          <w:szCs w:val="24"/>
        </w:rPr>
        <w:t xml:space="preserve"> в щелочной среде с образованием азокрасителей, имеющих окраску от оранжевой</w:t>
      </w:r>
      <w:r>
        <w:rPr>
          <w:rFonts w:ascii="Times New Roman" w:hAnsi="Times New Roman" w:cs="Times New Roman"/>
          <w:sz w:val="24"/>
          <w:szCs w:val="24"/>
        </w:rPr>
        <w:t xml:space="preserve"> </w:t>
      </w:r>
      <w:r w:rsidRPr="00370A8E">
        <w:rPr>
          <w:rFonts w:ascii="Times New Roman" w:hAnsi="Times New Roman" w:cs="Times New Roman"/>
          <w:sz w:val="24"/>
          <w:szCs w:val="24"/>
        </w:rPr>
        <w:t>до вишнево-красной. Эту реакцию дают фенолы, не имеющие заместителей в</w:t>
      </w:r>
      <w:r>
        <w:rPr>
          <w:rFonts w:ascii="Times New Roman" w:hAnsi="Times New Roman" w:cs="Times New Roman"/>
          <w:sz w:val="24"/>
          <w:szCs w:val="24"/>
        </w:rPr>
        <w:t xml:space="preserve"> </w:t>
      </w:r>
      <w:r w:rsidRPr="00370A8E">
        <w:rPr>
          <w:rFonts w:ascii="Times New Roman" w:hAnsi="Times New Roman" w:cs="Times New Roman"/>
          <w:sz w:val="24"/>
          <w:szCs w:val="24"/>
        </w:rPr>
        <w:t xml:space="preserve">орто-и </w:t>
      </w:r>
      <w:proofErr w:type="gramStart"/>
      <w:r w:rsidRPr="00370A8E">
        <w:rPr>
          <w:rFonts w:ascii="Times New Roman" w:hAnsi="Times New Roman" w:cs="Times New Roman"/>
          <w:sz w:val="24"/>
          <w:szCs w:val="24"/>
        </w:rPr>
        <w:t>пара-положениях</w:t>
      </w:r>
      <w:proofErr w:type="gramEnd"/>
      <w:r w:rsidRPr="00370A8E">
        <w:rPr>
          <w:rFonts w:ascii="Times New Roman" w:hAnsi="Times New Roman" w:cs="Times New Roman"/>
          <w:sz w:val="24"/>
          <w:szCs w:val="24"/>
        </w:rPr>
        <w:t>. При образовании азокрасителя значение рН среды не</w:t>
      </w:r>
      <w:r>
        <w:rPr>
          <w:rFonts w:ascii="Times New Roman" w:hAnsi="Times New Roman" w:cs="Times New Roman"/>
          <w:sz w:val="24"/>
          <w:szCs w:val="24"/>
        </w:rPr>
        <w:t xml:space="preserve"> </w:t>
      </w:r>
      <w:r w:rsidRPr="00370A8E">
        <w:rPr>
          <w:rFonts w:ascii="Times New Roman" w:hAnsi="Times New Roman" w:cs="Times New Roman"/>
          <w:sz w:val="24"/>
          <w:szCs w:val="24"/>
        </w:rPr>
        <w:t xml:space="preserve">должно быть выше 9-10, т.к. в сильнощелочной среде соль </w:t>
      </w:r>
      <w:proofErr w:type="spellStart"/>
      <w:r w:rsidRPr="00370A8E">
        <w:rPr>
          <w:rFonts w:ascii="Times New Roman" w:hAnsi="Times New Roman" w:cs="Times New Roman"/>
          <w:sz w:val="24"/>
          <w:szCs w:val="24"/>
        </w:rPr>
        <w:t>диазония</w:t>
      </w:r>
      <w:proofErr w:type="spellEnd"/>
      <w:r w:rsidRPr="00370A8E">
        <w:rPr>
          <w:rFonts w:ascii="Times New Roman" w:hAnsi="Times New Roman" w:cs="Times New Roman"/>
          <w:sz w:val="24"/>
          <w:szCs w:val="24"/>
        </w:rPr>
        <w:t xml:space="preserve"> образует</w:t>
      </w:r>
      <w:r>
        <w:rPr>
          <w:rFonts w:ascii="Times New Roman" w:hAnsi="Times New Roman" w:cs="Times New Roman"/>
          <w:sz w:val="24"/>
          <w:szCs w:val="24"/>
        </w:rPr>
        <w:t xml:space="preserve"> </w:t>
      </w:r>
      <w:r w:rsidRPr="00370A8E">
        <w:rPr>
          <w:rFonts w:ascii="Times New Roman" w:hAnsi="Times New Roman" w:cs="Times New Roman"/>
          <w:sz w:val="24"/>
          <w:szCs w:val="24"/>
        </w:rPr>
        <w:t xml:space="preserve">не способный к </w:t>
      </w:r>
      <w:proofErr w:type="spellStart"/>
      <w:r w:rsidRPr="00370A8E">
        <w:rPr>
          <w:rFonts w:ascii="Times New Roman" w:hAnsi="Times New Roman" w:cs="Times New Roman"/>
          <w:sz w:val="24"/>
          <w:szCs w:val="24"/>
        </w:rPr>
        <w:t>азосочетанию</w:t>
      </w:r>
      <w:proofErr w:type="spellEnd"/>
      <w:r w:rsidRPr="00370A8E">
        <w:rPr>
          <w:rFonts w:ascii="Times New Roman" w:hAnsi="Times New Roman" w:cs="Times New Roman"/>
          <w:sz w:val="24"/>
          <w:szCs w:val="24"/>
        </w:rPr>
        <w:t xml:space="preserve"> </w:t>
      </w:r>
      <w:proofErr w:type="spellStart"/>
      <w:r w:rsidRPr="00370A8E">
        <w:rPr>
          <w:rFonts w:ascii="Times New Roman" w:hAnsi="Times New Roman" w:cs="Times New Roman"/>
          <w:sz w:val="24"/>
          <w:szCs w:val="24"/>
        </w:rPr>
        <w:t>диазогидрат</w:t>
      </w:r>
      <w:proofErr w:type="spellEnd"/>
      <w:r w:rsidRPr="00370A8E">
        <w:rPr>
          <w:rFonts w:ascii="Times New Roman" w:hAnsi="Times New Roman" w:cs="Times New Roman"/>
          <w:sz w:val="24"/>
          <w:szCs w:val="24"/>
        </w:rPr>
        <w:t xml:space="preserve">: </w:t>
      </w:r>
      <w:proofErr w:type="spellStart"/>
      <w:r w:rsidRPr="00370A8E">
        <w:rPr>
          <w:rFonts w:ascii="Times New Roman" w:hAnsi="Times New Roman" w:cs="Times New Roman"/>
          <w:sz w:val="24"/>
          <w:szCs w:val="24"/>
        </w:rPr>
        <w:t>Ar</w:t>
      </w:r>
      <w:proofErr w:type="spellEnd"/>
      <w:r w:rsidRPr="00370A8E">
        <w:rPr>
          <w:rFonts w:ascii="Times New Roman" w:hAnsi="Times New Roman" w:cs="Times New Roman"/>
          <w:sz w:val="24"/>
          <w:szCs w:val="24"/>
        </w:rPr>
        <w:t>-N=N-OH</w:t>
      </w:r>
    </w:p>
    <w:p w14:paraId="31359262" w14:textId="495F5647" w:rsidR="00AC1B5A" w:rsidRDefault="00AC1B5A" w:rsidP="00680949">
      <w:pPr>
        <w:spacing w:after="0" w:line="240" w:lineRule="auto"/>
        <w:ind w:firstLine="709"/>
        <w:jc w:val="both"/>
        <w:rPr>
          <w:rFonts w:ascii="Times New Roman" w:hAnsi="Times New Roman" w:cs="Times New Roman"/>
          <w:b/>
          <w:bCs/>
          <w:sz w:val="24"/>
          <w:szCs w:val="24"/>
        </w:rPr>
      </w:pPr>
    </w:p>
    <w:p w14:paraId="697DC778" w14:textId="77777777" w:rsidR="00950C93" w:rsidRDefault="00950C93" w:rsidP="00680949">
      <w:pPr>
        <w:spacing w:after="0" w:line="240" w:lineRule="auto"/>
        <w:ind w:firstLine="709"/>
        <w:jc w:val="both"/>
        <w:rPr>
          <w:rFonts w:ascii="Times New Roman" w:hAnsi="Times New Roman" w:cs="Times New Roman"/>
          <w:b/>
          <w:bCs/>
          <w:sz w:val="24"/>
          <w:szCs w:val="24"/>
        </w:rPr>
      </w:pPr>
    </w:p>
    <w:p w14:paraId="69F1DAAC" w14:textId="7E5EEF04" w:rsidR="00CA49F3" w:rsidRDefault="004C6FDE" w:rsidP="00CA49F3">
      <w:pPr>
        <w:spacing w:after="0" w:line="240" w:lineRule="auto"/>
        <w:jc w:val="center"/>
        <w:rPr>
          <w:rFonts w:ascii="Times New Roman" w:hAnsi="Times New Roman" w:cs="Times New Roman"/>
          <w:b/>
          <w:bCs/>
          <w:sz w:val="24"/>
          <w:szCs w:val="24"/>
        </w:rPr>
      </w:pPr>
      <w:r w:rsidRPr="00005C61">
        <w:rPr>
          <w:rFonts w:ascii="Times New Roman" w:hAnsi="Times New Roman" w:cs="Times New Roman"/>
          <w:b/>
          <w:bCs/>
          <w:sz w:val="24"/>
          <w:szCs w:val="24"/>
        </w:rPr>
        <w:t>Л</w:t>
      </w:r>
      <w:r w:rsidR="00CA49F3">
        <w:rPr>
          <w:rFonts w:ascii="Times New Roman" w:hAnsi="Times New Roman" w:cs="Times New Roman"/>
          <w:b/>
          <w:bCs/>
          <w:sz w:val="24"/>
          <w:szCs w:val="24"/>
        </w:rPr>
        <w:t xml:space="preserve">абораторная работа </w:t>
      </w:r>
      <w:r w:rsidRPr="00005C61">
        <w:rPr>
          <w:rFonts w:ascii="Times New Roman" w:hAnsi="Times New Roman" w:cs="Times New Roman"/>
          <w:b/>
          <w:bCs/>
          <w:sz w:val="24"/>
          <w:szCs w:val="24"/>
        </w:rPr>
        <w:t>7. Изучение свойств альдегидов и кетонов</w:t>
      </w:r>
    </w:p>
    <w:p w14:paraId="16A0ECE1" w14:textId="6665C98C" w:rsidR="004C6FDE" w:rsidRPr="00005C61" w:rsidRDefault="004C6FDE" w:rsidP="00CA49F3">
      <w:pPr>
        <w:spacing w:after="0" w:line="240" w:lineRule="auto"/>
        <w:jc w:val="center"/>
        <w:rPr>
          <w:rFonts w:ascii="Times New Roman" w:hAnsi="Times New Roman" w:cs="Times New Roman"/>
          <w:b/>
          <w:bCs/>
          <w:sz w:val="24"/>
          <w:szCs w:val="24"/>
        </w:rPr>
      </w:pPr>
      <w:r w:rsidRPr="00005C61">
        <w:rPr>
          <w:rFonts w:ascii="Times New Roman" w:hAnsi="Times New Roman" w:cs="Times New Roman"/>
          <w:b/>
          <w:bCs/>
          <w:sz w:val="24"/>
          <w:szCs w:val="24"/>
        </w:rPr>
        <w:t>и их идентификация</w:t>
      </w:r>
    </w:p>
    <w:p w14:paraId="63CE1929" w14:textId="74A82663" w:rsidR="004C6FDE" w:rsidRPr="00005C61" w:rsidRDefault="004C6FDE" w:rsidP="00680949">
      <w:pPr>
        <w:spacing w:after="0" w:line="240" w:lineRule="auto"/>
        <w:ind w:firstLine="709"/>
        <w:jc w:val="both"/>
        <w:rPr>
          <w:rFonts w:ascii="Times New Roman" w:hAnsi="Times New Roman" w:cs="Times New Roman"/>
          <w:b/>
          <w:bCs/>
          <w:sz w:val="24"/>
          <w:szCs w:val="24"/>
        </w:rPr>
      </w:pPr>
    </w:p>
    <w:p w14:paraId="3881F31B" w14:textId="77777777" w:rsidR="00CA49F3" w:rsidRDefault="00CA49F3" w:rsidP="00CA49F3">
      <w:pPr>
        <w:spacing w:after="0" w:line="240" w:lineRule="auto"/>
        <w:jc w:val="center"/>
        <w:rPr>
          <w:rFonts w:ascii="Times New Roman" w:hAnsi="Times New Roman" w:cs="Times New Roman"/>
          <w:b/>
          <w:bCs/>
          <w:sz w:val="24"/>
          <w:szCs w:val="24"/>
        </w:rPr>
      </w:pPr>
      <w:r w:rsidRPr="00005C61">
        <w:rPr>
          <w:rFonts w:ascii="Times New Roman" w:hAnsi="Times New Roman" w:cs="Times New Roman"/>
          <w:b/>
          <w:bCs/>
          <w:sz w:val="24"/>
          <w:szCs w:val="24"/>
        </w:rPr>
        <w:t>Л</w:t>
      </w:r>
      <w:r>
        <w:rPr>
          <w:rFonts w:ascii="Times New Roman" w:hAnsi="Times New Roman" w:cs="Times New Roman"/>
          <w:b/>
          <w:bCs/>
          <w:sz w:val="24"/>
          <w:szCs w:val="24"/>
        </w:rPr>
        <w:t>абораторная работа</w:t>
      </w:r>
      <w:r w:rsidR="004C6FDE" w:rsidRPr="00005C61">
        <w:rPr>
          <w:rFonts w:ascii="Times New Roman" w:hAnsi="Times New Roman" w:cs="Times New Roman"/>
          <w:b/>
          <w:bCs/>
          <w:sz w:val="24"/>
          <w:szCs w:val="24"/>
        </w:rPr>
        <w:t xml:space="preserve"> 8. Изучение свойств карбоновых кислот и их </w:t>
      </w:r>
    </w:p>
    <w:p w14:paraId="71D5A4C4" w14:textId="69E95C2C" w:rsidR="004C6FDE" w:rsidRPr="00005C61" w:rsidRDefault="004C6FDE" w:rsidP="00CA49F3">
      <w:pPr>
        <w:spacing w:after="0" w:line="240" w:lineRule="auto"/>
        <w:jc w:val="center"/>
        <w:rPr>
          <w:rFonts w:ascii="Times New Roman" w:hAnsi="Times New Roman" w:cs="Times New Roman"/>
          <w:b/>
          <w:bCs/>
          <w:sz w:val="24"/>
          <w:szCs w:val="24"/>
        </w:rPr>
      </w:pPr>
      <w:r w:rsidRPr="00005C61">
        <w:rPr>
          <w:rFonts w:ascii="Times New Roman" w:hAnsi="Times New Roman" w:cs="Times New Roman"/>
          <w:b/>
          <w:bCs/>
          <w:sz w:val="24"/>
          <w:szCs w:val="24"/>
        </w:rPr>
        <w:t>функциональных производных</w:t>
      </w:r>
    </w:p>
    <w:p w14:paraId="4B07C16A" w14:textId="77777777" w:rsidR="00005C61" w:rsidRPr="00005C61" w:rsidRDefault="00005C61" w:rsidP="00680949">
      <w:pPr>
        <w:spacing w:after="0" w:line="240" w:lineRule="auto"/>
        <w:ind w:firstLine="709"/>
        <w:jc w:val="both"/>
        <w:rPr>
          <w:rFonts w:ascii="Times New Roman" w:hAnsi="Times New Roman" w:cs="Times New Roman"/>
          <w:b/>
          <w:bCs/>
          <w:sz w:val="24"/>
          <w:szCs w:val="24"/>
        </w:rPr>
      </w:pPr>
    </w:p>
    <w:p w14:paraId="0A1AF77E" w14:textId="77777777" w:rsidR="00CA49F3" w:rsidRDefault="00CA49F3" w:rsidP="00CA49F3">
      <w:pPr>
        <w:spacing w:after="0" w:line="240" w:lineRule="auto"/>
        <w:jc w:val="center"/>
        <w:rPr>
          <w:rFonts w:ascii="Times New Roman" w:hAnsi="Times New Roman" w:cs="Times New Roman"/>
          <w:b/>
          <w:sz w:val="24"/>
          <w:szCs w:val="24"/>
        </w:rPr>
      </w:pPr>
      <w:bookmarkStart w:id="16" w:name="_Hlk208258625"/>
      <w:r w:rsidRPr="00005C61">
        <w:rPr>
          <w:rFonts w:ascii="Times New Roman" w:hAnsi="Times New Roman" w:cs="Times New Roman"/>
          <w:b/>
          <w:bCs/>
          <w:sz w:val="24"/>
          <w:szCs w:val="24"/>
        </w:rPr>
        <w:t>Л</w:t>
      </w:r>
      <w:r>
        <w:rPr>
          <w:rFonts w:ascii="Times New Roman" w:hAnsi="Times New Roman" w:cs="Times New Roman"/>
          <w:b/>
          <w:bCs/>
          <w:sz w:val="24"/>
          <w:szCs w:val="24"/>
        </w:rPr>
        <w:t>абораторная работа</w:t>
      </w:r>
      <w:r w:rsidRPr="00005C61">
        <w:rPr>
          <w:rFonts w:ascii="Times New Roman" w:hAnsi="Times New Roman" w:cs="Times New Roman"/>
          <w:b/>
          <w:bCs/>
          <w:sz w:val="24"/>
          <w:szCs w:val="24"/>
        </w:rPr>
        <w:t xml:space="preserve"> </w:t>
      </w:r>
      <w:bookmarkEnd w:id="16"/>
      <w:r w:rsidR="004C6FDE" w:rsidRPr="00005C61">
        <w:rPr>
          <w:rFonts w:ascii="Times New Roman" w:hAnsi="Times New Roman" w:cs="Times New Roman"/>
          <w:b/>
          <w:bCs/>
          <w:sz w:val="24"/>
          <w:szCs w:val="24"/>
        </w:rPr>
        <w:t xml:space="preserve">9. </w:t>
      </w:r>
      <w:bookmarkStart w:id="17" w:name="_Hlk208056937"/>
      <w:r w:rsidRPr="00CA49F3">
        <w:rPr>
          <w:rFonts w:ascii="Times New Roman" w:hAnsi="Times New Roman" w:cs="Times New Roman"/>
          <w:b/>
          <w:sz w:val="24"/>
          <w:szCs w:val="24"/>
        </w:rPr>
        <w:t xml:space="preserve">Изучение свойств салициловой и ацетилсалициловой </w:t>
      </w:r>
    </w:p>
    <w:p w14:paraId="3DF7AFD3" w14:textId="6C581498" w:rsidR="00370A8E" w:rsidRPr="00CA49F3" w:rsidRDefault="00CA49F3" w:rsidP="00CA49F3">
      <w:pPr>
        <w:spacing w:after="0" w:line="240" w:lineRule="auto"/>
        <w:jc w:val="center"/>
        <w:rPr>
          <w:rFonts w:ascii="Times New Roman" w:hAnsi="Times New Roman" w:cs="Times New Roman"/>
          <w:b/>
          <w:sz w:val="24"/>
          <w:szCs w:val="24"/>
        </w:rPr>
      </w:pPr>
      <w:r w:rsidRPr="00CA49F3">
        <w:rPr>
          <w:rFonts w:ascii="Times New Roman" w:hAnsi="Times New Roman" w:cs="Times New Roman"/>
          <w:b/>
          <w:sz w:val="24"/>
          <w:szCs w:val="24"/>
        </w:rPr>
        <w:t>кислот и их идентификация</w:t>
      </w:r>
      <w:bookmarkEnd w:id="17"/>
    </w:p>
    <w:p w14:paraId="746735B7" w14:textId="77777777" w:rsidR="001D6D8A" w:rsidRDefault="001D6D8A" w:rsidP="00CA49F3">
      <w:pPr>
        <w:spacing w:after="0" w:line="240" w:lineRule="auto"/>
        <w:ind w:firstLine="709"/>
        <w:jc w:val="center"/>
        <w:rPr>
          <w:rFonts w:ascii="Times New Roman" w:hAnsi="Times New Roman" w:cs="Times New Roman"/>
        </w:rPr>
      </w:pPr>
    </w:p>
    <w:p w14:paraId="3D6B1A58" w14:textId="77777777" w:rsidR="00F616C7" w:rsidRDefault="00F616C7" w:rsidP="00680949">
      <w:pPr>
        <w:spacing w:after="0" w:line="240" w:lineRule="auto"/>
        <w:ind w:firstLine="709"/>
        <w:jc w:val="both"/>
        <w:rPr>
          <w:rFonts w:ascii="Times New Roman" w:hAnsi="Times New Roman" w:cs="Times New Roman"/>
          <w:b/>
          <w:bCs/>
          <w:sz w:val="24"/>
          <w:szCs w:val="24"/>
        </w:rPr>
      </w:pPr>
    </w:p>
    <w:p w14:paraId="0D173E5F" w14:textId="4FC0705E" w:rsidR="00611D48" w:rsidRDefault="004C6FDE" w:rsidP="00611D48">
      <w:pPr>
        <w:spacing w:after="0" w:line="240" w:lineRule="auto"/>
        <w:jc w:val="center"/>
        <w:rPr>
          <w:rFonts w:ascii="Times New Roman" w:hAnsi="Times New Roman" w:cs="Times New Roman"/>
          <w:b/>
          <w:bCs/>
          <w:sz w:val="24"/>
          <w:szCs w:val="24"/>
        </w:rPr>
      </w:pPr>
      <w:r w:rsidRPr="007812C5">
        <w:rPr>
          <w:rFonts w:ascii="Times New Roman" w:hAnsi="Times New Roman" w:cs="Times New Roman"/>
          <w:b/>
          <w:bCs/>
          <w:sz w:val="24"/>
          <w:szCs w:val="24"/>
        </w:rPr>
        <w:t>Л</w:t>
      </w:r>
      <w:r w:rsidR="0086226C">
        <w:rPr>
          <w:rFonts w:ascii="Times New Roman" w:hAnsi="Times New Roman" w:cs="Times New Roman"/>
          <w:b/>
          <w:bCs/>
          <w:sz w:val="24"/>
          <w:szCs w:val="24"/>
        </w:rPr>
        <w:t>абораторн</w:t>
      </w:r>
      <w:r w:rsidR="00611D48">
        <w:rPr>
          <w:rFonts w:ascii="Times New Roman" w:hAnsi="Times New Roman" w:cs="Times New Roman"/>
          <w:b/>
          <w:bCs/>
          <w:sz w:val="24"/>
          <w:szCs w:val="24"/>
        </w:rPr>
        <w:t>ая</w:t>
      </w:r>
      <w:r w:rsidR="009762B9">
        <w:rPr>
          <w:rFonts w:ascii="Times New Roman" w:hAnsi="Times New Roman" w:cs="Times New Roman"/>
          <w:b/>
          <w:bCs/>
          <w:sz w:val="24"/>
          <w:szCs w:val="24"/>
        </w:rPr>
        <w:t xml:space="preserve"> </w:t>
      </w:r>
      <w:r w:rsidR="0086226C">
        <w:rPr>
          <w:rFonts w:ascii="Times New Roman" w:hAnsi="Times New Roman" w:cs="Times New Roman"/>
          <w:b/>
          <w:bCs/>
          <w:sz w:val="24"/>
          <w:szCs w:val="24"/>
        </w:rPr>
        <w:t>работ</w:t>
      </w:r>
      <w:r w:rsidR="00611D48">
        <w:rPr>
          <w:rFonts w:ascii="Times New Roman" w:hAnsi="Times New Roman" w:cs="Times New Roman"/>
          <w:b/>
          <w:bCs/>
          <w:sz w:val="24"/>
          <w:szCs w:val="24"/>
        </w:rPr>
        <w:t>а</w:t>
      </w:r>
      <w:r w:rsidR="0086226C">
        <w:rPr>
          <w:rFonts w:ascii="Times New Roman" w:hAnsi="Times New Roman" w:cs="Times New Roman"/>
          <w:b/>
          <w:bCs/>
          <w:sz w:val="24"/>
          <w:szCs w:val="24"/>
        </w:rPr>
        <w:t xml:space="preserve"> </w:t>
      </w:r>
      <w:r w:rsidR="00261170">
        <w:rPr>
          <w:rFonts w:ascii="Times New Roman" w:hAnsi="Times New Roman" w:cs="Times New Roman"/>
          <w:b/>
          <w:bCs/>
          <w:sz w:val="24"/>
          <w:szCs w:val="24"/>
        </w:rPr>
        <w:t>1</w:t>
      </w:r>
      <w:r w:rsidRPr="007812C5">
        <w:rPr>
          <w:rFonts w:ascii="Times New Roman" w:hAnsi="Times New Roman" w:cs="Times New Roman"/>
          <w:b/>
          <w:bCs/>
          <w:sz w:val="24"/>
          <w:szCs w:val="24"/>
        </w:rPr>
        <w:t>0</w:t>
      </w:r>
      <w:r w:rsidR="00611D48">
        <w:rPr>
          <w:rFonts w:ascii="Times New Roman" w:hAnsi="Times New Roman" w:cs="Times New Roman"/>
          <w:b/>
          <w:bCs/>
          <w:sz w:val="24"/>
          <w:szCs w:val="24"/>
        </w:rPr>
        <w:t>.</w:t>
      </w:r>
      <w:r w:rsidRPr="007812C5">
        <w:rPr>
          <w:rFonts w:ascii="Times New Roman" w:hAnsi="Times New Roman" w:cs="Times New Roman"/>
          <w:b/>
          <w:bCs/>
          <w:sz w:val="24"/>
          <w:szCs w:val="24"/>
        </w:rPr>
        <w:t xml:space="preserve"> </w:t>
      </w:r>
      <w:r w:rsidR="00185B43" w:rsidRPr="007812C5">
        <w:rPr>
          <w:rFonts w:ascii="Times New Roman" w:hAnsi="Times New Roman" w:cs="Times New Roman"/>
          <w:b/>
          <w:bCs/>
          <w:sz w:val="24"/>
          <w:szCs w:val="24"/>
        </w:rPr>
        <w:t xml:space="preserve">Синтез </w:t>
      </w:r>
      <w:bookmarkStart w:id="18" w:name="_Hlk208262833"/>
      <w:r w:rsidR="00185B43" w:rsidRPr="007812C5">
        <w:rPr>
          <w:rFonts w:ascii="Times New Roman" w:hAnsi="Times New Roman" w:cs="Times New Roman"/>
          <w:b/>
          <w:bCs/>
          <w:sz w:val="24"/>
          <w:szCs w:val="24"/>
        </w:rPr>
        <w:t>пара-</w:t>
      </w:r>
      <w:proofErr w:type="spellStart"/>
      <w:r w:rsidR="00185B43" w:rsidRPr="007812C5">
        <w:rPr>
          <w:rFonts w:ascii="Times New Roman" w:hAnsi="Times New Roman" w:cs="Times New Roman"/>
          <w:b/>
          <w:bCs/>
          <w:sz w:val="24"/>
          <w:szCs w:val="24"/>
        </w:rPr>
        <w:t>ксилолсульфокислоты</w:t>
      </w:r>
      <w:bookmarkEnd w:id="18"/>
      <w:proofErr w:type="spellEnd"/>
    </w:p>
    <w:p w14:paraId="6B95D754" w14:textId="2ED8D25F" w:rsidR="007F03A3" w:rsidRDefault="00850E9E" w:rsidP="00611D4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 ее идентификация</w:t>
      </w:r>
    </w:p>
    <w:p w14:paraId="7E601DB2" w14:textId="77777777" w:rsidR="00611D48" w:rsidRDefault="00611D48" w:rsidP="00850E9E">
      <w:pPr>
        <w:shd w:val="clear" w:color="auto" w:fill="FFFFFF"/>
        <w:spacing w:after="0" w:line="240" w:lineRule="auto"/>
        <w:ind w:firstLine="709"/>
        <w:jc w:val="both"/>
        <w:rPr>
          <w:rFonts w:ascii="Times New Roman" w:hAnsi="Times New Roman" w:cs="Times New Roman"/>
          <w:i/>
          <w:iCs/>
          <w:sz w:val="24"/>
          <w:szCs w:val="24"/>
        </w:rPr>
      </w:pPr>
    </w:p>
    <w:p w14:paraId="6BDE0B10" w14:textId="5A6841F1" w:rsidR="00850E9E" w:rsidRDefault="0000534D" w:rsidP="00850E9E">
      <w:pPr>
        <w:shd w:val="clear" w:color="auto" w:fill="FFFFFF"/>
        <w:spacing w:after="0" w:line="240" w:lineRule="auto"/>
        <w:ind w:firstLine="709"/>
        <w:jc w:val="both"/>
        <w:rPr>
          <w:rFonts w:ascii="Times New Roman" w:eastAsia="Times New Roman" w:hAnsi="Times New Roman" w:cs="Times New Roman"/>
          <w:color w:val="001D35"/>
          <w:sz w:val="24"/>
          <w:szCs w:val="24"/>
          <w:lang w:eastAsia="ru-RU"/>
        </w:rPr>
      </w:pPr>
      <w:r w:rsidRPr="000C0556">
        <w:rPr>
          <w:rFonts w:ascii="Times New Roman" w:hAnsi="Times New Roman" w:cs="Times New Roman"/>
          <w:i/>
          <w:iCs/>
          <w:sz w:val="24"/>
          <w:szCs w:val="24"/>
        </w:rPr>
        <w:t>Цель</w:t>
      </w:r>
      <w:r w:rsidR="008A60D3" w:rsidRPr="000C0556">
        <w:rPr>
          <w:rFonts w:ascii="Times New Roman" w:hAnsi="Times New Roman" w:cs="Times New Roman"/>
          <w:i/>
          <w:iCs/>
          <w:sz w:val="24"/>
          <w:szCs w:val="24"/>
        </w:rPr>
        <w:t xml:space="preserve">: </w:t>
      </w:r>
      <w:r w:rsidR="008A60D3" w:rsidRPr="000C0556">
        <w:rPr>
          <w:rFonts w:ascii="Times New Roman" w:hAnsi="Times New Roman" w:cs="Times New Roman"/>
          <w:sz w:val="24"/>
          <w:szCs w:val="24"/>
        </w:rPr>
        <w:t xml:space="preserve">закрепление учебного материала по </w:t>
      </w:r>
      <w:r w:rsidR="00850E9E" w:rsidRPr="000C0556">
        <w:rPr>
          <w:rFonts w:ascii="Times New Roman" w:hAnsi="Times New Roman" w:cs="Times New Roman"/>
          <w:sz w:val="24"/>
          <w:szCs w:val="24"/>
        </w:rPr>
        <w:t xml:space="preserve">проведению реакции сульфирования </w:t>
      </w:r>
      <w:proofErr w:type="spellStart"/>
      <w:r w:rsidR="00850E9E" w:rsidRPr="000C0556">
        <w:rPr>
          <w:rFonts w:ascii="Times New Roman" w:hAnsi="Times New Roman" w:cs="Times New Roman"/>
          <w:sz w:val="24"/>
          <w:szCs w:val="24"/>
        </w:rPr>
        <w:t>диметилпроизводного</w:t>
      </w:r>
      <w:proofErr w:type="spellEnd"/>
      <w:r w:rsidR="00850E9E" w:rsidRPr="000C0556">
        <w:rPr>
          <w:rFonts w:ascii="Times New Roman" w:hAnsi="Times New Roman" w:cs="Times New Roman"/>
          <w:sz w:val="24"/>
          <w:szCs w:val="24"/>
        </w:rPr>
        <w:t xml:space="preserve"> бензола с целью получения п-</w:t>
      </w:r>
      <w:proofErr w:type="spellStart"/>
      <w:r w:rsidR="00850E9E" w:rsidRPr="000C0556">
        <w:rPr>
          <w:rFonts w:ascii="Times New Roman" w:hAnsi="Times New Roman" w:cs="Times New Roman"/>
          <w:sz w:val="24"/>
          <w:szCs w:val="24"/>
        </w:rPr>
        <w:t>ксилолсульфокислоты</w:t>
      </w:r>
      <w:proofErr w:type="spellEnd"/>
      <w:r w:rsidR="00850E9E" w:rsidRPr="000C0556">
        <w:rPr>
          <w:rFonts w:ascii="Times New Roman" w:hAnsi="Times New Roman" w:cs="Times New Roman"/>
          <w:sz w:val="24"/>
          <w:szCs w:val="24"/>
        </w:rPr>
        <w:t xml:space="preserve">, которая </w:t>
      </w:r>
      <w:r w:rsidR="00850E9E" w:rsidRPr="000C0556">
        <w:rPr>
          <w:rFonts w:ascii="Times New Roman" w:eastAsia="Times New Roman" w:hAnsi="Times New Roman" w:cs="Times New Roman"/>
          <w:color w:val="001D35"/>
          <w:sz w:val="24"/>
          <w:szCs w:val="24"/>
          <w:lang w:eastAsia="ru-RU"/>
        </w:rPr>
        <w:t>служит катализатором при синтезе ацеталей и используются в исследованиях химического синтеза. </w:t>
      </w:r>
    </w:p>
    <w:p w14:paraId="6CB6931D" w14:textId="4D416654" w:rsidR="00876419" w:rsidRDefault="00876419" w:rsidP="00850E9E">
      <w:pPr>
        <w:shd w:val="clear" w:color="auto" w:fill="FFFFFF"/>
        <w:spacing w:after="0" w:line="240" w:lineRule="auto"/>
        <w:ind w:firstLine="709"/>
        <w:jc w:val="both"/>
        <w:rPr>
          <w:rFonts w:ascii="Times New Roman" w:eastAsia="Times New Roman" w:hAnsi="Times New Roman" w:cs="Times New Roman"/>
          <w:color w:val="001D35"/>
          <w:sz w:val="24"/>
          <w:szCs w:val="24"/>
          <w:lang w:eastAsia="ru-RU"/>
        </w:rPr>
      </w:pPr>
    </w:p>
    <w:p w14:paraId="60FF7EE1" w14:textId="77777777" w:rsidR="00876419" w:rsidRPr="000C0556" w:rsidRDefault="00876419" w:rsidP="00850E9E">
      <w:pPr>
        <w:shd w:val="clear" w:color="auto" w:fill="FFFFFF"/>
        <w:spacing w:after="0" w:line="240" w:lineRule="auto"/>
        <w:ind w:firstLine="709"/>
        <w:jc w:val="both"/>
        <w:rPr>
          <w:rFonts w:ascii="Times New Roman" w:eastAsia="Times New Roman" w:hAnsi="Times New Roman" w:cs="Times New Roman"/>
          <w:color w:val="001D35"/>
          <w:sz w:val="24"/>
          <w:szCs w:val="24"/>
          <w:lang w:eastAsia="ru-RU"/>
        </w:rPr>
      </w:pPr>
    </w:p>
    <w:p w14:paraId="0337BAC1" w14:textId="6B8D2E00" w:rsidR="00F616C7" w:rsidRDefault="00876419" w:rsidP="00680949">
      <w:pPr>
        <w:spacing w:after="0" w:line="240" w:lineRule="auto"/>
        <w:ind w:firstLine="709"/>
        <w:jc w:val="both"/>
      </w:pPr>
      <w:r>
        <w:object w:dxaOrig="7093" w:dyaOrig="1489" w14:anchorId="1CE912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25pt;height:69pt" o:ole="">
            <v:imagedata r:id="rId16" o:title=""/>
          </v:shape>
          <o:OLEObject Type="Embed" ProgID="ACD.ChemSketch.20" ShapeID="_x0000_i1025" DrawAspect="Content" ObjectID="_1818996988" r:id="rId17"/>
        </w:object>
      </w:r>
    </w:p>
    <w:p w14:paraId="222AA68B" w14:textId="77777777" w:rsidR="00876419" w:rsidRDefault="00876419" w:rsidP="00680949">
      <w:pPr>
        <w:spacing w:after="0" w:line="240" w:lineRule="auto"/>
        <w:ind w:firstLine="709"/>
        <w:jc w:val="both"/>
      </w:pPr>
    </w:p>
    <w:p w14:paraId="732FCCF4" w14:textId="597088EA" w:rsidR="00876419" w:rsidRPr="00876419" w:rsidRDefault="00876419" w:rsidP="006809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п-ксилол                                         </w:t>
      </w:r>
      <w:r w:rsidRPr="000C0556">
        <w:rPr>
          <w:rFonts w:ascii="Times New Roman" w:hAnsi="Times New Roman" w:cs="Times New Roman"/>
          <w:sz w:val="24"/>
          <w:szCs w:val="24"/>
        </w:rPr>
        <w:t>п-</w:t>
      </w:r>
      <w:proofErr w:type="spellStart"/>
      <w:r w:rsidRPr="000C0556">
        <w:rPr>
          <w:rFonts w:ascii="Times New Roman" w:hAnsi="Times New Roman" w:cs="Times New Roman"/>
          <w:sz w:val="24"/>
          <w:szCs w:val="24"/>
        </w:rPr>
        <w:t>ксилолсульфокислот</w:t>
      </w:r>
      <w:r>
        <w:rPr>
          <w:rFonts w:ascii="Times New Roman" w:hAnsi="Times New Roman" w:cs="Times New Roman"/>
          <w:sz w:val="24"/>
          <w:szCs w:val="24"/>
        </w:rPr>
        <w:t>а</w:t>
      </w:r>
      <w:proofErr w:type="spellEnd"/>
    </w:p>
    <w:p w14:paraId="446CDAE8" w14:textId="77777777" w:rsidR="00876419" w:rsidRDefault="00876419" w:rsidP="00680949">
      <w:pPr>
        <w:spacing w:after="0" w:line="240" w:lineRule="auto"/>
        <w:ind w:firstLine="709"/>
        <w:jc w:val="both"/>
        <w:rPr>
          <w:rFonts w:ascii="Times New Roman" w:hAnsi="Times New Roman" w:cs="Times New Roman"/>
          <w:sz w:val="24"/>
          <w:szCs w:val="24"/>
        </w:rPr>
      </w:pPr>
    </w:p>
    <w:p w14:paraId="1FD9829E" w14:textId="50DE8240" w:rsidR="00E46689" w:rsidRPr="00F616C7" w:rsidRDefault="00185B43" w:rsidP="00680949">
      <w:pPr>
        <w:spacing w:after="0" w:line="240" w:lineRule="auto"/>
        <w:ind w:firstLine="709"/>
        <w:jc w:val="both"/>
        <w:rPr>
          <w:rFonts w:ascii="Times New Roman" w:hAnsi="Times New Roman" w:cs="Times New Roman"/>
          <w:i/>
          <w:iCs/>
          <w:sz w:val="24"/>
          <w:szCs w:val="24"/>
        </w:rPr>
      </w:pPr>
      <w:r w:rsidRPr="00F616C7">
        <w:rPr>
          <w:rFonts w:ascii="Times New Roman" w:hAnsi="Times New Roman" w:cs="Times New Roman"/>
          <w:i/>
          <w:iCs/>
          <w:sz w:val="24"/>
          <w:szCs w:val="24"/>
        </w:rPr>
        <w:t xml:space="preserve">Соблюдать осторожность при обращении с концентрированной </w:t>
      </w:r>
      <w:r w:rsidR="00E46689" w:rsidRPr="00F616C7">
        <w:rPr>
          <w:rFonts w:ascii="Times New Roman" w:hAnsi="Times New Roman" w:cs="Times New Roman"/>
          <w:i/>
          <w:iCs/>
          <w:sz w:val="24"/>
          <w:szCs w:val="24"/>
        </w:rPr>
        <w:t>H</w:t>
      </w:r>
      <w:r w:rsidR="00E46689" w:rsidRPr="00F616C7">
        <w:rPr>
          <w:rFonts w:ascii="Times New Roman" w:hAnsi="Times New Roman" w:cs="Times New Roman"/>
          <w:i/>
          <w:iCs/>
          <w:sz w:val="24"/>
          <w:szCs w:val="24"/>
          <w:vertAlign w:val="subscript"/>
        </w:rPr>
        <w:t>2</w:t>
      </w:r>
      <w:r w:rsidR="00E46689" w:rsidRPr="00F616C7">
        <w:rPr>
          <w:rFonts w:ascii="Times New Roman" w:hAnsi="Times New Roman" w:cs="Times New Roman"/>
          <w:i/>
          <w:iCs/>
          <w:sz w:val="24"/>
          <w:szCs w:val="24"/>
        </w:rPr>
        <w:t>SO</w:t>
      </w:r>
      <w:r w:rsidR="00E46689" w:rsidRPr="00F616C7">
        <w:rPr>
          <w:rFonts w:ascii="Times New Roman" w:hAnsi="Times New Roman" w:cs="Times New Roman"/>
          <w:i/>
          <w:iCs/>
          <w:sz w:val="24"/>
          <w:szCs w:val="24"/>
          <w:vertAlign w:val="subscript"/>
        </w:rPr>
        <w:t>4</w:t>
      </w:r>
      <w:r w:rsidR="00E46689" w:rsidRPr="00F616C7">
        <w:rPr>
          <w:rFonts w:ascii="Times New Roman" w:hAnsi="Times New Roman" w:cs="Times New Roman"/>
          <w:i/>
          <w:iCs/>
          <w:sz w:val="24"/>
          <w:szCs w:val="24"/>
        </w:rPr>
        <w:t>.</w:t>
      </w:r>
      <w:r w:rsidRPr="00F616C7">
        <w:rPr>
          <w:rFonts w:ascii="Times New Roman" w:hAnsi="Times New Roman" w:cs="Times New Roman"/>
          <w:i/>
          <w:iCs/>
          <w:sz w:val="24"/>
          <w:szCs w:val="24"/>
        </w:rPr>
        <w:t xml:space="preserve"> </w:t>
      </w:r>
    </w:p>
    <w:p w14:paraId="2B3E35FF" w14:textId="77777777" w:rsidR="00876419" w:rsidRDefault="00185B43" w:rsidP="000C0556">
      <w:pPr>
        <w:shd w:val="clear" w:color="auto" w:fill="FFFFFF"/>
        <w:spacing w:after="0" w:line="240" w:lineRule="auto"/>
        <w:ind w:firstLine="709"/>
        <w:jc w:val="both"/>
        <w:rPr>
          <w:rFonts w:ascii="Times New Roman" w:hAnsi="Times New Roman" w:cs="Times New Roman"/>
          <w:sz w:val="24"/>
          <w:szCs w:val="24"/>
        </w:rPr>
      </w:pPr>
      <w:r w:rsidRPr="00370A8E">
        <w:rPr>
          <w:rFonts w:ascii="Times New Roman" w:hAnsi="Times New Roman" w:cs="Times New Roman"/>
          <w:b/>
          <w:bCs/>
          <w:sz w:val="24"/>
          <w:szCs w:val="24"/>
        </w:rPr>
        <w:t>Методика:</w:t>
      </w:r>
      <w:r w:rsidRPr="00680949">
        <w:rPr>
          <w:rFonts w:ascii="Times New Roman" w:hAnsi="Times New Roman" w:cs="Times New Roman"/>
          <w:sz w:val="24"/>
          <w:szCs w:val="24"/>
        </w:rPr>
        <w:t xml:space="preserve"> В </w:t>
      </w:r>
      <w:proofErr w:type="spellStart"/>
      <w:r w:rsidRPr="00680949">
        <w:rPr>
          <w:rFonts w:ascii="Times New Roman" w:hAnsi="Times New Roman" w:cs="Times New Roman"/>
          <w:sz w:val="24"/>
          <w:szCs w:val="24"/>
        </w:rPr>
        <w:t>трехгорлую</w:t>
      </w:r>
      <w:proofErr w:type="spellEnd"/>
      <w:r w:rsidRPr="00680949">
        <w:rPr>
          <w:rFonts w:ascii="Times New Roman" w:hAnsi="Times New Roman" w:cs="Times New Roman"/>
          <w:sz w:val="24"/>
          <w:szCs w:val="24"/>
        </w:rPr>
        <w:t xml:space="preserve"> колбу емкостью 100-150 мл, снабженную мешалкой и обратным холодильником, вносят 21 г п-ксилола и 30 мл концентрированной </w:t>
      </w:r>
      <w:bookmarkStart w:id="19" w:name="_Hlk208054854"/>
      <w:r w:rsidRPr="00680949">
        <w:rPr>
          <w:rFonts w:ascii="Times New Roman" w:hAnsi="Times New Roman" w:cs="Times New Roman"/>
          <w:sz w:val="24"/>
          <w:szCs w:val="24"/>
        </w:rPr>
        <w:t>H</w:t>
      </w:r>
      <w:r w:rsidRPr="00680949">
        <w:rPr>
          <w:rFonts w:ascii="Times New Roman" w:hAnsi="Times New Roman" w:cs="Times New Roman"/>
          <w:sz w:val="24"/>
          <w:szCs w:val="24"/>
          <w:vertAlign w:val="subscript"/>
        </w:rPr>
        <w:t>2</w:t>
      </w:r>
      <w:r w:rsidRPr="00680949">
        <w:rPr>
          <w:rFonts w:ascii="Times New Roman" w:hAnsi="Times New Roman" w:cs="Times New Roman"/>
          <w:sz w:val="24"/>
          <w:szCs w:val="24"/>
        </w:rPr>
        <w:t>SO</w:t>
      </w:r>
      <w:r w:rsidRPr="00680949">
        <w:rPr>
          <w:rFonts w:ascii="Times New Roman" w:hAnsi="Times New Roman" w:cs="Times New Roman"/>
          <w:sz w:val="24"/>
          <w:szCs w:val="24"/>
          <w:vertAlign w:val="subscript"/>
        </w:rPr>
        <w:t>4</w:t>
      </w:r>
      <w:r w:rsidRPr="00680949">
        <w:rPr>
          <w:rFonts w:ascii="Times New Roman" w:hAnsi="Times New Roman" w:cs="Times New Roman"/>
          <w:sz w:val="24"/>
          <w:szCs w:val="24"/>
        </w:rPr>
        <w:t>.</w:t>
      </w:r>
      <w:bookmarkEnd w:id="19"/>
      <w:r w:rsidRPr="00680949">
        <w:rPr>
          <w:rFonts w:ascii="Times New Roman" w:hAnsi="Times New Roman" w:cs="Times New Roman"/>
          <w:sz w:val="24"/>
          <w:szCs w:val="24"/>
        </w:rPr>
        <w:t xml:space="preserve"> Колбу помещают на водяную баню и нагревают до 90-95°C в течение 15 мин. После </w:t>
      </w:r>
      <w:r w:rsidRPr="00680949">
        <w:rPr>
          <w:rFonts w:ascii="Times New Roman" w:hAnsi="Times New Roman" w:cs="Times New Roman"/>
          <w:sz w:val="24"/>
          <w:szCs w:val="24"/>
        </w:rPr>
        <w:lastRenderedPageBreak/>
        <w:t>охлаждения до комнатной температуры реакционную смесь выливают в 50 мл охлажденной до 0</w:t>
      </w:r>
      <w:r w:rsidR="00CA49F3">
        <w:rPr>
          <w:rFonts w:ascii="Times New Roman" w:hAnsi="Times New Roman" w:cs="Times New Roman"/>
          <w:sz w:val="24"/>
          <w:szCs w:val="24"/>
        </w:rPr>
        <w:t xml:space="preserve"> </w:t>
      </w:r>
      <w:r w:rsidRPr="00680949">
        <w:rPr>
          <w:rFonts w:ascii="Times New Roman" w:hAnsi="Times New Roman" w:cs="Times New Roman"/>
          <w:sz w:val="24"/>
          <w:szCs w:val="24"/>
        </w:rPr>
        <w:t>°C воды, затем доводят температуру до -10</w:t>
      </w:r>
      <w:r w:rsidR="00CA49F3">
        <w:rPr>
          <w:rFonts w:ascii="Times New Roman" w:hAnsi="Times New Roman" w:cs="Times New Roman"/>
          <w:sz w:val="24"/>
          <w:szCs w:val="24"/>
        </w:rPr>
        <w:t xml:space="preserve"> </w:t>
      </w:r>
      <w:r w:rsidRPr="00680949">
        <w:rPr>
          <w:rFonts w:ascii="Times New Roman" w:hAnsi="Times New Roman" w:cs="Times New Roman"/>
          <w:sz w:val="24"/>
          <w:szCs w:val="24"/>
        </w:rPr>
        <w:t>°C (баня со смесью льда и соли), отфильтровывают выпавшую пара</w:t>
      </w:r>
      <w:r w:rsidR="005D1319">
        <w:rPr>
          <w:rFonts w:ascii="Times New Roman" w:hAnsi="Times New Roman" w:cs="Times New Roman"/>
          <w:sz w:val="24"/>
          <w:szCs w:val="24"/>
        </w:rPr>
        <w:t>-</w:t>
      </w:r>
      <w:proofErr w:type="spellStart"/>
      <w:r w:rsidRPr="00680949">
        <w:rPr>
          <w:rFonts w:ascii="Times New Roman" w:hAnsi="Times New Roman" w:cs="Times New Roman"/>
          <w:sz w:val="24"/>
          <w:szCs w:val="24"/>
        </w:rPr>
        <w:t>ксилолсульфокислоту</w:t>
      </w:r>
      <w:proofErr w:type="spellEnd"/>
      <w:r w:rsidRPr="00680949">
        <w:rPr>
          <w:rFonts w:ascii="Times New Roman" w:hAnsi="Times New Roman" w:cs="Times New Roman"/>
          <w:sz w:val="24"/>
          <w:szCs w:val="24"/>
        </w:rPr>
        <w:t xml:space="preserve"> на стеклянном фильтре, промывают охлажденным до 5</w:t>
      </w:r>
      <w:r w:rsidR="005D1319">
        <w:rPr>
          <w:rFonts w:ascii="Times New Roman" w:hAnsi="Times New Roman" w:cs="Times New Roman"/>
          <w:sz w:val="24"/>
          <w:szCs w:val="24"/>
        </w:rPr>
        <w:t xml:space="preserve"> </w:t>
      </w:r>
      <w:r w:rsidRPr="00680949">
        <w:rPr>
          <w:rFonts w:ascii="Times New Roman" w:hAnsi="Times New Roman" w:cs="Times New Roman"/>
          <w:sz w:val="24"/>
          <w:szCs w:val="24"/>
        </w:rPr>
        <w:t>°C раствором 15 мл концентрированной НС1 в 10 мл воды (готовится под тягой) и тщательно отжимают. Для очистки от примеси H</w:t>
      </w:r>
      <w:r w:rsidRPr="00680949">
        <w:rPr>
          <w:rFonts w:ascii="Times New Roman" w:hAnsi="Times New Roman" w:cs="Times New Roman"/>
          <w:sz w:val="24"/>
          <w:szCs w:val="24"/>
          <w:vertAlign w:val="subscript"/>
        </w:rPr>
        <w:t>2</w:t>
      </w:r>
      <w:r w:rsidRPr="00680949">
        <w:rPr>
          <w:rFonts w:ascii="Times New Roman" w:hAnsi="Times New Roman" w:cs="Times New Roman"/>
          <w:sz w:val="24"/>
          <w:szCs w:val="24"/>
        </w:rPr>
        <w:t>SO</w:t>
      </w:r>
      <w:r w:rsidRPr="00680949">
        <w:rPr>
          <w:rFonts w:ascii="Times New Roman" w:hAnsi="Times New Roman" w:cs="Times New Roman"/>
          <w:sz w:val="24"/>
          <w:szCs w:val="24"/>
          <w:vertAlign w:val="subscript"/>
        </w:rPr>
        <w:t>4</w:t>
      </w:r>
      <w:proofErr w:type="gramStart"/>
      <w:r w:rsidRPr="00680949">
        <w:rPr>
          <w:rFonts w:ascii="Times New Roman" w:hAnsi="Times New Roman" w:cs="Times New Roman"/>
          <w:sz w:val="24"/>
          <w:szCs w:val="24"/>
        </w:rPr>
        <w:t>.</w:t>
      </w:r>
      <w:proofErr w:type="gramEnd"/>
      <w:r w:rsidRPr="00680949">
        <w:rPr>
          <w:rFonts w:ascii="Times New Roman" w:hAnsi="Times New Roman" w:cs="Times New Roman"/>
          <w:sz w:val="24"/>
          <w:szCs w:val="24"/>
        </w:rPr>
        <w:t xml:space="preserve"> полученную пара-</w:t>
      </w:r>
      <w:proofErr w:type="spellStart"/>
      <w:r w:rsidRPr="00680949">
        <w:rPr>
          <w:rFonts w:ascii="Times New Roman" w:hAnsi="Times New Roman" w:cs="Times New Roman"/>
          <w:sz w:val="24"/>
          <w:szCs w:val="24"/>
        </w:rPr>
        <w:t>ксилолсульфокислоту</w:t>
      </w:r>
      <w:proofErr w:type="spellEnd"/>
      <w:r w:rsidRPr="00680949">
        <w:rPr>
          <w:rFonts w:ascii="Times New Roman" w:hAnsi="Times New Roman" w:cs="Times New Roman"/>
          <w:sz w:val="24"/>
          <w:szCs w:val="24"/>
        </w:rPr>
        <w:t xml:space="preserve"> </w:t>
      </w:r>
      <w:proofErr w:type="spellStart"/>
      <w:r w:rsidRPr="00680949">
        <w:rPr>
          <w:rFonts w:ascii="Times New Roman" w:hAnsi="Times New Roman" w:cs="Times New Roman"/>
          <w:sz w:val="24"/>
          <w:szCs w:val="24"/>
        </w:rPr>
        <w:t>перекристаллизовывают</w:t>
      </w:r>
      <w:proofErr w:type="spellEnd"/>
      <w:r w:rsidRPr="00680949">
        <w:rPr>
          <w:rFonts w:ascii="Times New Roman" w:hAnsi="Times New Roman" w:cs="Times New Roman"/>
          <w:sz w:val="24"/>
          <w:szCs w:val="24"/>
        </w:rPr>
        <w:t xml:space="preserve"> из 40 мл концентрированной НС1, разбавленной 25 мл воды (перекристаллизацию проводят в вытяжном шкафу). Выход дигидрата пара </w:t>
      </w:r>
      <w:proofErr w:type="spellStart"/>
      <w:r w:rsidRPr="00680949">
        <w:rPr>
          <w:rFonts w:ascii="Times New Roman" w:hAnsi="Times New Roman" w:cs="Times New Roman"/>
          <w:sz w:val="24"/>
          <w:szCs w:val="24"/>
        </w:rPr>
        <w:t>ксилолсульфокислоты</w:t>
      </w:r>
      <w:proofErr w:type="spellEnd"/>
      <w:r w:rsidRPr="00680949">
        <w:rPr>
          <w:rFonts w:ascii="Times New Roman" w:hAnsi="Times New Roman" w:cs="Times New Roman"/>
          <w:sz w:val="24"/>
          <w:szCs w:val="24"/>
        </w:rPr>
        <w:t xml:space="preserve"> 68</w:t>
      </w:r>
      <w:r w:rsidR="00CA49F3">
        <w:rPr>
          <w:rFonts w:ascii="Times New Roman" w:hAnsi="Times New Roman" w:cs="Times New Roman"/>
          <w:sz w:val="24"/>
          <w:szCs w:val="24"/>
        </w:rPr>
        <w:t xml:space="preserve"> </w:t>
      </w:r>
      <w:r w:rsidRPr="00680949">
        <w:rPr>
          <w:rFonts w:ascii="Times New Roman" w:hAnsi="Times New Roman" w:cs="Times New Roman"/>
          <w:sz w:val="24"/>
          <w:szCs w:val="24"/>
        </w:rPr>
        <w:t>% от теоретического</w:t>
      </w:r>
      <w:r w:rsidR="00E46689" w:rsidRPr="00680949">
        <w:rPr>
          <w:rFonts w:ascii="Times New Roman" w:hAnsi="Times New Roman" w:cs="Times New Roman"/>
          <w:sz w:val="24"/>
          <w:szCs w:val="24"/>
        </w:rPr>
        <w:t>.</w:t>
      </w:r>
      <w:r w:rsidRPr="00680949">
        <w:rPr>
          <w:rFonts w:ascii="Times New Roman" w:hAnsi="Times New Roman" w:cs="Times New Roman"/>
          <w:sz w:val="24"/>
          <w:szCs w:val="24"/>
        </w:rPr>
        <w:t xml:space="preserve"> </w:t>
      </w:r>
    </w:p>
    <w:p w14:paraId="7295E62A" w14:textId="77777777" w:rsidR="00260F27" w:rsidRDefault="00185B43" w:rsidP="00876419">
      <w:pPr>
        <w:shd w:val="clear" w:color="auto" w:fill="FFFFFF"/>
        <w:spacing w:after="0" w:line="240" w:lineRule="auto"/>
        <w:ind w:firstLine="709"/>
        <w:jc w:val="both"/>
        <w:rPr>
          <w:rFonts w:ascii="Times New Roman" w:hAnsi="Times New Roman" w:cs="Times New Roman"/>
          <w:sz w:val="24"/>
          <w:szCs w:val="24"/>
        </w:rPr>
      </w:pPr>
      <w:r w:rsidRPr="00680949">
        <w:rPr>
          <w:rFonts w:ascii="Times New Roman" w:hAnsi="Times New Roman" w:cs="Times New Roman"/>
          <w:sz w:val="24"/>
          <w:szCs w:val="24"/>
        </w:rPr>
        <w:t xml:space="preserve">Идентификация полученного соединения: </w:t>
      </w:r>
      <w:r w:rsidR="00E46689" w:rsidRPr="00680949">
        <w:rPr>
          <w:rFonts w:ascii="Times New Roman" w:hAnsi="Times New Roman" w:cs="Times New Roman"/>
          <w:sz w:val="24"/>
          <w:szCs w:val="24"/>
        </w:rPr>
        <w:t>Т. пл. 86</w:t>
      </w:r>
      <w:r w:rsidR="00CA49F3">
        <w:rPr>
          <w:rFonts w:ascii="Times New Roman" w:hAnsi="Times New Roman" w:cs="Times New Roman"/>
          <w:sz w:val="24"/>
          <w:szCs w:val="24"/>
        </w:rPr>
        <w:t xml:space="preserve"> </w:t>
      </w:r>
      <w:r w:rsidR="00E46689" w:rsidRPr="00680949">
        <w:rPr>
          <w:rFonts w:ascii="Times New Roman" w:hAnsi="Times New Roman" w:cs="Times New Roman"/>
          <w:sz w:val="24"/>
          <w:szCs w:val="24"/>
        </w:rPr>
        <w:t xml:space="preserve">°C. </w:t>
      </w:r>
      <w:bookmarkStart w:id="20" w:name="_Hlk208245399"/>
      <w:r w:rsidR="000C0556" w:rsidRPr="00680949">
        <w:rPr>
          <w:rFonts w:ascii="Times New Roman" w:hAnsi="Times New Roman" w:cs="Times New Roman"/>
          <w:sz w:val="24"/>
          <w:szCs w:val="24"/>
        </w:rPr>
        <w:t>Подготовьте образц</w:t>
      </w:r>
      <w:r w:rsidR="000C0556">
        <w:rPr>
          <w:rFonts w:ascii="Times New Roman" w:hAnsi="Times New Roman" w:cs="Times New Roman"/>
          <w:sz w:val="24"/>
          <w:szCs w:val="24"/>
        </w:rPr>
        <w:t>ы</w:t>
      </w:r>
      <w:r w:rsidR="000C0556" w:rsidRPr="00680949">
        <w:rPr>
          <w:rFonts w:ascii="Times New Roman" w:hAnsi="Times New Roman" w:cs="Times New Roman"/>
          <w:sz w:val="24"/>
          <w:szCs w:val="24"/>
        </w:rPr>
        <w:t xml:space="preserve"> полученного вещества (50-100 мг) для </w:t>
      </w:r>
      <w:r w:rsidR="000C0556">
        <w:rPr>
          <w:rFonts w:ascii="Times New Roman" w:hAnsi="Times New Roman" w:cs="Times New Roman"/>
          <w:sz w:val="24"/>
          <w:szCs w:val="24"/>
        </w:rPr>
        <w:t>снятия ИК-спектра. Срав</w:t>
      </w:r>
      <w:r w:rsidR="000C0556" w:rsidRPr="00680949">
        <w:rPr>
          <w:rFonts w:ascii="Times New Roman" w:hAnsi="Times New Roman" w:cs="Times New Roman"/>
          <w:sz w:val="24"/>
          <w:szCs w:val="24"/>
        </w:rPr>
        <w:t>ните полученны</w:t>
      </w:r>
      <w:r w:rsidR="000C0556">
        <w:rPr>
          <w:rFonts w:ascii="Times New Roman" w:hAnsi="Times New Roman" w:cs="Times New Roman"/>
          <w:sz w:val="24"/>
          <w:szCs w:val="24"/>
        </w:rPr>
        <w:t>й</w:t>
      </w:r>
      <w:r w:rsidR="000C0556" w:rsidRPr="00680949">
        <w:rPr>
          <w:rFonts w:ascii="Times New Roman" w:hAnsi="Times New Roman" w:cs="Times New Roman"/>
          <w:sz w:val="24"/>
          <w:szCs w:val="24"/>
        </w:rPr>
        <w:t xml:space="preserve"> спектр</w:t>
      </w:r>
      <w:r w:rsidR="000C0556">
        <w:rPr>
          <w:rFonts w:ascii="Times New Roman" w:hAnsi="Times New Roman" w:cs="Times New Roman"/>
          <w:sz w:val="24"/>
          <w:szCs w:val="24"/>
        </w:rPr>
        <w:t xml:space="preserve"> со ИК-спектром эталонного образца.</w:t>
      </w:r>
      <w:r w:rsidR="00876419">
        <w:rPr>
          <w:rFonts w:ascii="Times New Roman" w:hAnsi="Times New Roman" w:cs="Times New Roman"/>
          <w:sz w:val="24"/>
          <w:szCs w:val="24"/>
        </w:rPr>
        <w:t xml:space="preserve"> </w:t>
      </w:r>
      <w:r w:rsidR="000C0556" w:rsidRPr="0078697C">
        <w:rPr>
          <w:rFonts w:ascii="Times New Roman" w:hAnsi="Times New Roman" w:cs="Times New Roman"/>
          <w:sz w:val="24"/>
          <w:szCs w:val="24"/>
        </w:rPr>
        <w:t>По</w:t>
      </w:r>
      <w:r w:rsidR="000C0556" w:rsidRPr="0078697C">
        <w:rPr>
          <w:rFonts w:ascii="Times New Roman" w:hAnsi="Times New Roman" w:cs="Times New Roman"/>
          <w:spacing w:val="33"/>
          <w:sz w:val="24"/>
          <w:szCs w:val="24"/>
        </w:rPr>
        <w:t xml:space="preserve"> </w:t>
      </w:r>
      <w:r w:rsidR="000C0556" w:rsidRPr="0078697C">
        <w:rPr>
          <w:rFonts w:ascii="Times New Roman" w:hAnsi="Times New Roman" w:cs="Times New Roman"/>
          <w:sz w:val="24"/>
          <w:szCs w:val="24"/>
        </w:rPr>
        <w:t>уравнению</w:t>
      </w:r>
      <w:r w:rsidR="000C0556" w:rsidRPr="0078697C">
        <w:rPr>
          <w:rFonts w:ascii="Times New Roman" w:hAnsi="Times New Roman" w:cs="Times New Roman"/>
          <w:spacing w:val="34"/>
          <w:sz w:val="24"/>
          <w:szCs w:val="24"/>
        </w:rPr>
        <w:t xml:space="preserve"> </w:t>
      </w:r>
      <w:r w:rsidR="000C0556" w:rsidRPr="0078697C">
        <w:rPr>
          <w:rFonts w:ascii="Times New Roman" w:hAnsi="Times New Roman" w:cs="Times New Roman"/>
          <w:sz w:val="24"/>
          <w:szCs w:val="24"/>
        </w:rPr>
        <w:t>реакции</w:t>
      </w:r>
      <w:r w:rsidR="000C0556" w:rsidRPr="0078697C">
        <w:rPr>
          <w:rFonts w:ascii="Times New Roman" w:hAnsi="Times New Roman" w:cs="Times New Roman"/>
          <w:spacing w:val="32"/>
          <w:sz w:val="24"/>
          <w:szCs w:val="24"/>
        </w:rPr>
        <w:t xml:space="preserve"> </w:t>
      </w:r>
      <w:r w:rsidR="000C0556" w:rsidRPr="0078697C">
        <w:rPr>
          <w:rFonts w:ascii="Times New Roman" w:hAnsi="Times New Roman" w:cs="Times New Roman"/>
          <w:sz w:val="24"/>
          <w:szCs w:val="24"/>
        </w:rPr>
        <w:t>определите</w:t>
      </w:r>
      <w:r w:rsidR="000C0556" w:rsidRPr="0078697C">
        <w:rPr>
          <w:rFonts w:ascii="Times New Roman" w:hAnsi="Times New Roman" w:cs="Times New Roman"/>
          <w:spacing w:val="33"/>
          <w:sz w:val="24"/>
          <w:szCs w:val="24"/>
        </w:rPr>
        <w:t xml:space="preserve"> </w:t>
      </w:r>
      <w:r w:rsidR="000C0556" w:rsidRPr="0078697C">
        <w:rPr>
          <w:rFonts w:ascii="Times New Roman" w:hAnsi="Times New Roman" w:cs="Times New Roman"/>
          <w:sz w:val="24"/>
          <w:szCs w:val="24"/>
        </w:rPr>
        <w:t>выход</w:t>
      </w:r>
      <w:r w:rsidR="000C0556" w:rsidRPr="0078697C">
        <w:rPr>
          <w:rFonts w:ascii="Times New Roman" w:hAnsi="Times New Roman" w:cs="Times New Roman"/>
          <w:spacing w:val="38"/>
          <w:sz w:val="24"/>
          <w:szCs w:val="24"/>
        </w:rPr>
        <w:t xml:space="preserve"> </w:t>
      </w:r>
      <w:r w:rsidR="00261170" w:rsidRPr="00261170">
        <w:rPr>
          <w:rFonts w:ascii="Times New Roman" w:hAnsi="Times New Roman" w:cs="Times New Roman"/>
          <w:sz w:val="24"/>
          <w:szCs w:val="24"/>
        </w:rPr>
        <w:t>п-</w:t>
      </w:r>
      <w:proofErr w:type="spellStart"/>
      <w:r w:rsidR="00261170" w:rsidRPr="00261170">
        <w:rPr>
          <w:rFonts w:ascii="Times New Roman" w:hAnsi="Times New Roman" w:cs="Times New Roman"/>
          <w:sz w:val="24"/>
          <w:szCs w:val="24"/>
        </w:rPr>
        <w:t>ксилолсульфокислоты</w:t>
      </w:r>
      <w:proofErr w:type="spellEnd"/>
      <w:r w:rsidR="000C0556" w:rsidRPr="0078697C">
        <w:rPr>
          <w:rFonts w:ascii="Times New Roman" w:hAnsi="Times New Roman" w:cs="Times New Roman"/>
          <w:sz w:val="24"/>
          <w:szCs w:val="24"/>
        </w:rPr>
        <w:t>,</w:t>
      </w:r>
      <w:r w:rsidR="000C0556" w:rsidRPr="0078697C">
        <w:rPr>
          <w:rFonts w:ascii="Times New Roman" w:hAnsi="Times New Roman" w:cs="Times New Roman"/>
          <w:spacing w:val="31"/>
          <w:sz w:val="24"/>
          <w:szCs w:val="24"/>
        </w:rPr>
        <w:t xml:space="preserve"> </w:t>
      </w:r>
      <w:r w:rsidR="000C0556" w:rsidRPr="0078697C">
        <w:rPr>
          <w:rFonts w:ascii="Times New Roman" w:hAnsi="Times New Roman" w:cs="Times New Roman"/>
          <w:sz w:val="24"/>
          <w:szCs w:val="24"/>
        </w:rPr>
        <w:t>запишите</w:t>
      </w:r>
      <w:r w:rsidR="000C0556" w:rsidRPr="0078697C">
        <w:rPr>
          <w:rFonts w:ascii="Times New Roman" w:hAnsi="Times New Roman" w:cs="Times New Roman"/>
          <w:spacing w:val="33"/>
          <w:sz w:val="24"/>
          <w:szCs w:val="24"/>
        </w:rPr>
        <w:t xml:space="preserve"> </w:t>
      </w:r>
      <w:r w:rsidR="000C0556" w:rsidRPr="0078697C">
        <w:rPr>
          <w:rFonts w:ascii="Times New Roman" w:hAnsi="Times New Roman" w:cs="Times New Roman"/>
          <w:sz w:val="24"/>
          <w:szCs w:val="24"/>
        </w:rPr>
        <w:t>е</w:t>
      </w:r>
      <w:r w:rsidR="00261170">
        <w:rPr>
          <w:rFonts w:ascii="Times New Roman" w:hAnsi="Times New Roman" w:cs="Times New Roman"/>
          <w:sz w:val="24"/>
          <w:szCs w:val="24"/>
        </w:rPr>
        <w:t>е</w:t>
      </w:r>
      <w:r w:rsidR="000C0556" w:rsidRPr="0078697C">
        <w:rPr>
          <w:rFonts w:ascii="Times New Roman" w:hAnsi="Times New Roman" w:cs="Times New Roman"/>
          <w:sz w:val="24"/>
          <w:szCs w:val="24"/>
        </w:rPr>
        <w:t xml:space="preserve"> справочные данные (молекулярный вес, т. пл., растворимость и </w:t>
      </w:r>
      <w:proofErr w:type="spellStart"/>
      <w:r w:rsidR="000C0556" w:rsidRPr="0078697C">
        <w:rPr>
          <w:rFonts w:ascii="Times New Roman" w:hAnsi="Times New Roman" w:cs="Times New Roman"/>
          <w:sz w:val="24"/>
          <w:szCs w:val="24"/>
        </w:rPr>
        <w:t>др</w:t>
      </w:r>
      <w:proofErr w:type="spellEnd"/>
      <w:r w:rsidR="00261170">
        <w:rPr>
          <w:rFonts w:ascii="Times New Roman" w:hAnsi="Times New Roman" w:cs="Times New Roman"/>
          <w:sz w:val="24"/>
          <w:szCs w:val="24"/>
        </w:rPr>
        <w:t>)</w:t>
      </w:r>
      <w:r w:rsidR="000C0556" w:rsidRPr="0078697C">
        <w:rPr>
          <w:rFonts w:ascii="Times New Roman" w:hAnsi="Times New Roman" w:cs="Times New Roman"/>
          <w:sz w:val="24"/>
          <w:szCs w:val="24"/>
        </w:rPr>
        <w:t>.</w:t>
      </w:r>
      <w:r w:rsidR="000C0556">
        <w:rPr>
          <w:rFonts w:ascii="Times New Roman" w:hAnsi="Times New Roman" w:cs="Times New Roman"/>
          <w:sz w:val="24"/>
          <w:szCs w:val="24"/>
        </w:rPr>
        <w:t xml:space="preserve"> </w:t>
      </w:r>
    </w:p>
    <w:p w14:paraId="6482B8CF" w14:textId="08CE6F71" w:rsidR="000C0556" w:rsidRPr="0078697C" w:rsidRDefault="000C0556" w:rsidP="00876419">
      <w:pPr>
        <w:shd w:val="clear" w:color="auto" w:fill="FFFFFF"/>
        <w:spacing w:after="0" w:line="240" w:lineRule="auto"/>
        <w:ind w:firstLine="709"/>
        <w:jc w:val="both"/>
        <w:rPr>
          <w:rFonts w:ascii="Times New Roman" w:hAnsi="Times New Roman" w:cs="Times New Roman"/>
          <w:sz w:val="24"/>
          <w:szCs w:val="24"/>
        </w:rPr>
      </w:pPr>
      <w:r w:rsidRPr="0078697C">
        <w:rPr>
          <w:rFonts w:ascii="Times New Roman" w:hAnsi="Times New Roman" w:cs="Times New Roman"/>
          <w:sz w:val="24"/>
          <w:szCs w:val="24"/>
        </w:rPr>
        <w:t xml:space="preserve">Оформите лабораторную работу сопоставлением полученных практических данных и литературных значений синтезированного вещества, внеся эти данные по образцу таблицы 3. </w:t>
      </w:r>
    </w:p>
    <w:bookmarkEnd w:id="20"/>
    <w:p w14:paraId="0C78C2BA" w14:textId="77777777" w:rsidR="00B7365E" w:rsidRDefault="00B7365E" w:rsidP="00C66367">
      <w:pPr>
        <w:spacing w:after="0" w:line="240" w:lineRule="auto"/>
        <w:jc w:val="center"/>
        <w:rPr>
          <w:rFonts w:ascii="Times New Roman" w:hAnsi="Times New Roman" w:cs="Times New Roman"/>
          <w:b/>
          <w:bCs/>
          <w:sz w:val="24"/>
          <w:szCs w:val="24"/>
        </w:rPr>
      </w:pPr>
    </w:p>
    <w:p w14:paraId="2E213D1C" w14:textId="77777777" w:rsidR="00B7365E" w:rsidRDefault="00B7365E" w:rsidP="00C66367">
      <w:pPr>
        <w:spacing w:after="0" w:line="240" w:lineRule="auto"/>
        <w:jc w:val="center"/>
        <w:rPr>
          <w:rFonts w:ascii="Times New Roman" w:hAnsi="Times New Roman" w:cs="Times New Roman"/>
          <w:b/>
          <w:bCs/>
          <w:sz w:val="24"/>
          <w:szCs w:val="24"/>
        </w:rPr>
      </w:pPr>
    </w:p>
    <w:p w14:paraId="3D5F234E" w14:textId="77777777" w:rsidR="00B7365E" w:rsidRDefault="00B7365E" w:rsidP="00C66367">
      <w:pPr>
        <w:spacing w:after="0" w:line="240" w:lineRule="auto"/>
        <w:jc w:val="center"/>
        <w:rPr>
          <w:rFonts w:ascii="Times New Roman" w:hAnsi="Times New Roman" w:cs="Times New Roman"/>
          <w:b/>
          <w:bCs/>
          <w:sz w:val="24"/>
          <w:szCs w:val="24"/>
        </w:rPr>
      </w:pPr>
    </w:p>
    <w:p w14:paraId="47018A14" w14:textId="2FBFC339" w:rsidR="004C6FDE" w:rsidRPr="00370A8E" w:rsidRDefault="00391A27" w:rsidP="00C66367">
      <w:pPr>
        <w:spacing w:after="0" w:line="240" w:lineRule="auto"/>
        <w:jc w:val="center"/>
        <w:rPr>
          <w:rFonts w:ascii="Times New Roman" w:hAnsi="Times New Roman" w:cs="Times New Roman"/>
          <w:b/>
          <w:bCs/>
          <w:sz w:val="24"/>
          <w:szCs w:val="24"/>
        </w:rPr>
      </w:pPr>
      <w:r w:rsidRPr="00005C61">
        <w:rPr>
          <w:rFonts w:ascii="Times New Roman" w:hAnsi="Times New Roman" w:cs="Times New Roman"/>
          <w:b/>
          <w:bCs/>
          <w:sz w:val="24"/>
          <w:szCs w:val="24"/>
        </w:rPr>
        <w:t>Л</w:t>
      </w:r>
      <w:r>
        <w:rPr>
          <w:rFonts w:ascii="Times New Roman" w:hAnsi="Times New Roman" w:cs="Times New Roman"/>
          <w:b/>
          <w:bCs/>
          <w:sz w:val="24"/>
          <w:szCs w:val="24"/>
        </w:rPr>
        <w:t>абораторная работа</w:t>
      </w:r>
      <w:r w:rsidR="004C6FDE" w:rsidRPr="00370A8E">
        <w:rPr>
          <w:rFonts w:ascii="Times New Roman" w:hAnsi="Times New Roman" w:cs="Times New Roman"/>
          <w:b/>
          <w:bCs/>
          <w:sz w:val="24"/>
          <w:szCs w:val="24"/>
        </w:rPr>
        <w:t xml:space="preserve"> 1</w:t>
      </w:r>
      <w:r w:rsidR="00611D48">
        <w:rPr>
          <w:rFonts w:ascii="Times New Roman" w:hAnsi="Times New Roman" w:cs="Times New Roman"/>
          <w:b/>
          <w:bCs/>
          <w:sz w:val="24"/>
          <w:szCs w:val="24"/>
        </w:rPr>
        <w:t>1</w:t>
      </w:r>
      <w:r w:rsidR="004C6FDE" w:rsidRPr="00370A8E">
        <w:rPr>
          <w:rFonts w:ascii="Times New Roman" w:hAnsi="Times New Roman" w:cs="Times New Roman"/>
          <w:b/>
          <w:bCs/>
          <w:sz w:val="24"/>
          <w:szCs w:val="24"/>
        </w:rPr>
        <w:t>.</w:t>
      </w:r>
      <w:r w:rsidR="009F49E7">
        <w:rPr>
          <w:sz w:val="20"/>
          <w:szCs w:val="20"/>
        </w:rPr>
        <w:t xml:space="preserve"> </w:t>
      </w:r>
      <w:r w:rsidR="004C6FDE" w:rsidRPr="00370A8E">
        <w:rPr>
          <w:rFonts w:ascii="Times New Roman" w:hAnsi="Times New Roman" w:cs="Times New Roman"/>
          <w:b/>
          <w:bCs/>
          <w:sz w:val="24"/>
          <w:szCs w:val="24"/>
        </w:rPr>
        <w:t xml:space="preserve">Образование фурфурола из </w:t>
      </w:r>
      <w:proofErr w:type="spellStart"/>
      <w:r w:rsidR="004C6FDE" w:rsidRPr="00370A8E">
        <w:rPr>
          <w:rFonts w:ascii="Times New Roman" w:hAnsi="Times New Roman" w:cs="Times New Roman"/>
          <w:b/>
          <w:bCs/>
          <w:sz w:val="24"/>
          <w:szCs w:val="24"/>
        </w:rPr>
        <w:t>пентозанов</w:t>
      </w:r>
      <w:proofErr w:type="spellEnd"/>
      <w:r w:rsidR="004C6FDE" w:rsidRPr="00370A8E">
        <w:rPr>
          <w:rFonts w:ascii="Times New Roman" w:hAnsi="Times New Roman" w:cs="Times New Roman"/>
          <w:b/>
          <w:bCs/>
          <w:sz w:val="24"/>
          <w:szCs w:val="24"/>
        </w:rPr>
        <w:t>. Реакции фурфурола»</w:t>
      </w:r>
    </w:p>
    <w:p w14:paraId="7C73AB46" w14:textId="77777777" w:rsidR="009762B9" w:rsidRDefault="009762B9" w:rsidP="00C66367">
      <w:pPr>
        <w:spacing w:after="0" w:line="240" w:lineRule="auto"/>
        <w:ind w:firstLine="709"/>
        <w:jc w:val="both"/>
        <w:rPr>
          <w:rFonts w:ascii="Times New Roman" w:hAnsi="Times New Roman" w:cs="Times New Roman"/>
          <w:i/>
          <w:iCs/>
          <w:sz w:val="24"/>
          <w:szCs w:val="24"/>
        </w:rPr>
      </w:pPr>
    </w:p>
    <w:p w14:paraId="3CD93DDF" w14:textId="35C74603" w:rsidR="00C66367" w:rsidRPr="00C66367" w:rsidRDefault="008541B1" w:rsidP="00C66367">
      <w:pPr>
        <w:spacing w:after="0" w:line="240" w:lineRule="auto"/>
        <w:ind w:firstLine="709"/>
        <w:jc w:val="both"/>
        <w:rPr>
          <w:rFonts w:ascii="Times New Roman" w:eastAsia="TimesNewRomanPSMT" w:hAnsi="Times New Roman" w:cs="Times New Roman"/>
          <w:color w:val="000000"/>
          <w:sz w:val="24"/>
          <w:szCs w:val="24"/>
          <w:lang w:eastAsia="ru-RU"/>
        </w:rPr>
      </w:pPr>
      <w:r w:rsidRPr="008541B1">
        <w:rPr>
          <w:rFonts w:ascii="Times New Roman" w:hAnsi="Times New Roman" w:cs="Times New Roman"/>
          <w:i/>
          <w:iCs/>
          <w:sz w:val="24"/>
          <w:szCs w:val="24"/>
        </w:rPr>
        <w:t>Цель</w:t>
      </w:r>
      <w:r>
        <w:rPr>
          <w:rFonts w:ascii="Times New Roman" w:hAnsi="Times New Roman" w:cs="Times New Roman"/>
          <w:i/>
          <w:iCs/>
          <w:sz w:val="24"/>
          <w:szCs w:val="24"/>
        </w:rPr>
        <w:t>:</w:t>
      </w:r>
      <w:r w:rsidR="00105193">
        <w:rPr>
          <w:rFonts w:ascii="Times New Roman" w:hAnsi="Times New Roman" w:cs="Times New Roman"/>
          <w:sz w:val="24"/>
          <w:szCs w:val="24"/>
        </w:rPr>
        <w:t xml:space="preserve"> </w:t>
      </w:r>
      <w:r w:rsidR="009762B9">
        <w:rPr>
          <w:rFonts w:ascii="Times New Roman" w:hAnsi="Times New Roman" w:cs="Times New Roman"/>
          <w:sz w:val="24"/>
          <w:szCs w:val="24"/>
        </w:rPr>
        <w:t>П</w:t>
      </w:r>
      <w:r w:rsidR="00C66367">
        <w:rPr>
          <w:rFonts w:ascii="Times New Roman" w:eastAsia="TimesNewRomanPSMT" w:hAnsi="Times New Roman" w:cs="Times New Roman"/>
          <w:color w:val="000000"/>
          <w:sz w:val="24"/>
          <w:szCs w:val="24"/>
          <w:lang w:eastAsia="ru-RU"/>
        </w:rPr>
        <w:t xml:space="preserve">олучение </w:t>
      </w:r>
      <w:r w:rsidR="00C66367" w:rsidRPr="00C66367">
        <w:rPr>
          <w:rFonts w:ascii="Times New Roman" w:eastAsia="TimesNewRomanPSMT" w:hAnsi="Times New Roman" w:cs="Times New Roman"/>
          <w:color w:val="000000"/>
          <w:sz w:val="24"/>
          <w:szCs w:val="24"/>
          <w:lang w:eastAsia="ru-RU"/>
        </w:rPr>
        <w:t xml:space="preserve">фурфурола из </w:t>
      </w:r>
      <w:r w:rsidR="00C66367">
        <w:rPr>
          <w:rFonts w:ascii="Times New Roman" w:eastAsia="TimesNewRomanPSMT" w:hAnsi="Times New Roman" w:cs="Times New Roman"/>
          <w:color w:val="000000"/>
          <w:sz w:val="24"/>
          <w:szCs w:val="24"/>
          <w:lang w:eastAsia="ru-RU"/>
        </w:rPr>
        <w:t>природных источников и изучение его свойств.</w:t>
      </w:r>
    </w:p>
    <w:p w14:paraId="752765AE" w14:textId="79C03475" w:rsidR="00C66367" w:rsidRPr="00C66367" w:rsidRDefault="00C66367" w:rsidP="00C66367">
      <w:pPr>
        <w:spacing w:after="0" w:line="240" w:lineRule="auto"/>
        <w:ind w:firstLine="709"/>
        <w:jc w:val="both"/>
        <w:rPr>
          <w:rFonts w:ascii="Times New Roman" w:eastAsia="TimesNewRomanPSMT" w:hAnsi="Times New Roman" w:cs="Times New Roman"/>
          <w:color w:val="000000"/>
          <w:sz w:val="24"/>
          <w:szCs w:val="24"/>
          <w:lang w:eastAsia="ru-RU"/>
        </w:rPr>
      </w:pPr>
      <w:r w:rsidRPr="00C66367">
        <w:rPr>
          <w:rFonts w:ascii="Times New Roman" w:eastAsia="TimesNewRomanPSMT" w:hAnsi="Times New Roman" w:cs="Times New Roman"/>
          <w:i/>
          <w:iCs/>
          <w:color w:val="000000"/>
          <w:sz w:val="24"/>
          <w:szCs w:val="24"/>
          <w:lang w:eastAsia="ru-RU"/>
        </w:rPr>
        <w:t>Материалы:</w:t>
      </w:r>
      <w:r w:rsidRPr="00C66367">
        <w:rPr>
          <w:rFonts w:ascii="Times New Roman" w:eastAsia="TimesNewRomanPSMT" w:hAnsi="Times New Roman" w:cs="Times New Roman"/>
          <w:color w:val="000000"/>
          <w:sz w:val="24"/>
          <w:szCs w:val="24"/>
          <w:lang w:eastAsia="ru-RU"/>
        </w:rPr>
        <w:t xml:space="preserve"> отруби, концентрированная соляная кислота, раствор хлорного железа.</w:t>
      </w:r>
      <w:r>
        <w:rPr>
          <w:rFonts w:ascii="Times New Roman" w:eastAsia="TimesNewRomanPSMT" w:hAnsi="Times New Roman" w:cs="Times New Roman"/>
          <w:color w:val="000000"/>
          <w:sz w:val="24"/>
          <w:szCs w:val="24"/>
          <w:lang w:eastAsia="ru-RU"/>
        </w:rPr>
        <w:t xml:space="preserve"> </w:t>
      </w:r>
      <w:r w:rsidRPr="00C66367">
        <w:rPr>
          <w:rFonts w:ascii="Times New Roman" w:eastAsia="TimesNewRomanPSMT" w:hAnsi="Times New Roman" w:cs="Times New Roman"/>
          <w:color w:val="000000"/>
          <w:sz w:val="24"/>
          <w:szCs w:val="24"/>
          <w:lang w:eastAsia="ru-RU"/>
        </w:rPr>
        <w:t xml:space="preserve">Опыт можно проводить с различными природными материалами, например, отрубями, вишневым клеем или древесными опилками. </w:t>
      </w:r>
    </w:p>
    <w:p w14:paraId="0374C3F8" w14:textId="77777777" w:rsidR="00C66367" w:rsidRPr="00C66367" w:rsidRDefault="00C66367" w:rsidP="00C66367">
      <w:pPr>
        <w:spacing w:after="0" w:line="240" w:lineRule="auto"/>
        <w:ind w:firstLine="709"/>
        <w:jc w:val="both"/>
        <w:rPr>
          <w:rFonts w:ascii="Times New Roman" w:eastAsia="TimesNewRomanPSMT" w:hAnsi="Times New Roman" w:cs="Times New Roman"/>
          <w:i/>
          <w:iCs/>
          <w:color w:val="000000"/>
          <w:sz w:val="24"/>
          <w:szCs w:val="24"/>
          <w:lang w:eastAsia="ru-RU"/>
        </w:rPr>
      </w:pPr>
      <w:r w:rsidRPr="00C66367">
        <w:rPr>
          <w:rFonts w:ascii="Times New Roman" w:eastAsia="TimesNewRomanPSMT" w:hAnsi="Times New Roman" w:cs="Times New Roman"/>
          <w:i/>
          <w:iCs/>
          <w:color w:val="000000"/>
          <w:sz w:val="24"/>
          <w:szCs w:val="24"/>
          <w:lang w:eastAsia="ru-RU"/>
        </w:rPr>
        <w:t xml:space="preserve">Ход работы. </w:t>
      </w:r>
    </w:p>
    <w:p w14:paraId="318EA908" w14:textId="77777777" w:rsidR="00C66367" w:rsidRPr="00C66367" w:rsidRDefault="00C66367" w:rsidP="00C66367">
      <w:pPr>
        <w:spacing w:after="0" w:line="240" w:lineRule="auto"/>
        <w:ind w:firstLine="709"/>
        <w:jc w:val="both"/>
        <w:rPr>
          <w:rFonts w:ascii="Times New Roman" w:eastAsia="TimesNewRomanPSMT" w:hAnsi="Times New Roman" w:cs="Times New Roman"/>
          <w:color w:val="000000"/>
          <w:sz w:val="24"/>
          <w:szCs w:val="24"/>
          <w:lang w:eastAsia="ru-RU"/>
        </w:rPr>
      </w:pPr>
      <w:r w:rsidRPr="00C66367">
        <w:rPr>
          <w:rFonts w:ascii="Times New Roman" w:eastAsia="TimesNewRomanPSMT" w:hAnsi="Times New Roman" w:cs="Times New Roman"/>
          <w:color w:val="000000"/>
          <w:sz w:val="24"/>
          <w:szCs w:val="24"/>
          <w:lang w:eastAsia="ru-RU"/>
        </w:rPr>
        <w:t xml:space="preserve">Около 1 г отрубей смешивают при встряхивании в пробирке с 2-3 мл концентрированной соляной кислоты, 4-5 мл воды и несколькими каплями раствора хлорного железа. Смесь нагревают 15 мин. В кипящей водяной бане, после чего присоединяют отводную трубку и, осторожно нагревая пробирку со смесью пламенем горелки, отгоняют в другую пробирку 1-2 мл жидкости. Отгон имеет запах фурфурола и дает его характерные реакции. </w:t>
      </w:r>
    </w:p>
    <w:p w14:paraId="48F76AA0" w14:textId="77777777" w:rsidR="00C66367" w:rsidRPr="00C66367" w:rsidRDefault="00C66367" w:rsidP="00C66367">
      <w:pPr>
        <w:spacing w:after="0" w:line="240" w:lineRule="auto"/>
        <w:ind w:firstLine="709"/>
        <w:jc w:val="both"/>
        <w:rPr>
          <w:rFonts w:ascii="Times New Roman" w:eastAsia="TimesNewRomanPSMT" w:hAnsi="Times New Roman" w:cs="Times New Roman"/>
          <w:i/>
          <w:iCs/>
          <w:color w:val="000000"/>
          <w:sz w:val="24"/>
          <w:szCs w:val="24"/>
          <w:lang w:eastAsia="ru-RU"/>
        </w:rPr>
      </w:pPr>
      <w:r w:rsidRPr="00C66367">
        <w:rPr>
          <w:rFonts w:ascii="Times New Roman" w:eastAsia="TimesNewRomanPSMT" w:hAnsi="Times New Roman" w:cs="Times New Roman"/>
          <w:color w:val="000000"/>
          <w:sz w:val="24"/>
          <w:szCs w:val="24"/>
          <w:lang w:eastAsia="ru-RU"/>
        </w:rPr>
        <w:t xml:space="preserve">2. </w:t>
      </w:r>
      <w:r w:rsidRPr="00C66367">
        <w:rPr>
          <w:rFonts w:ascii="Times New Roman" w:eastAsia="TimesNewRomanPSMT" w:hAnsi="Times New Roman" w:cs="Times New Roman"/>
          <w:i/>
          <w:iCs/>
          <w:color w:val="000000"/>
          <w:sz w:val="24"/>
          <w:szCs w:val="24"/>
          <w:lang w:eastAsia="ru-RU"/>
        </w:rPr>
        <w:t xml:space="preserve">Реакции фурфурола </w:t>
      </w:r>
    </w:p>
    <w:p w14:paraId="56C26A58" w14:textId="77777777" w:rsidR="00C66367" w:rsidRPr="00C66367" w:rsidRDefault="00C66367" w:rsidP="00C66367">
      <w:pPr>
        <w:spacing w:after="0" w:line="240" w:lineRule="auto"/>
        <w:ind w:firstLine="709"/>
        <w:jc w:val="both"/>
        <w:rPr>
          <w:rFonts w:ascii="Times New Roman" w:eastAsia="TimesNewRomanPSMT" w:hAnsi="Times New Roman" w:cs="Times New Roman"/>
          <w:color w:val="000000"/>
          <w:sz w:val="24"/>
          <w:szCs w:val="24"/>
          <w:lang w:eastAsia="ru-RU"/>
        </w:rPr>
      </w:pPr>
      <w:r w:rsidRPr="00C66367">
        <w:rPr>
          <w:rFonts w:ascii="Times New Roman" w:eastAsia="TimesNewRomanPSMT" w:hAnsi="Times New Roman" w:cs="Times New Roman"/>
          <w:color w:val="000000"/>
          <w:sz w:val="24"/>
          <w:szCs w:val="24"/>
          <w:lang w:eastAsia="ru-RU"/>
        </w:rPr>
        <w:t xml:space="preserve">Фурфурол дает все характерные реакции альдегидов. Он присоединяет бисульфит, окисляется в пирослизевую кислоту, восстанавливается в </w:t>
      </w:r>
      <w:proofErr w:type="spellStart"/>
      <w:r w:rsidRPr="00C66367">
        <w:rPr>
          <w:rFonts w:ascii="Times New Roman" w:eastAsia="TimesNewRomanPSMT" w:hAnsi="Times New Roman" w:cs="Times New Roman"/>
          <w:color w:val="000000"/>
          <w:sz w:val="24"/>
          <w:szCs w:val="24"/>
          <w:lang w:eastAsia="ru-RU"/>
        </w:rPr>
        <w:t>фурфуриловый</w:t>
      </w:r>
      <w:proofErr w:type="spellEnd"/>
      <w:r w:rsidRPr="00C66367">
        <w:rPr>
          <w:rFonts w:ascii="Times New Roman" w:eastAsia="TimesNewRomanPSMT" w:hAnsi="Times New Roman" w:cs="Times New Roman"/>
          <w:color w:val="000000"/>
          <w:sz w:val="24"/>
          <w:szCs w:val="24"/>
          <w:lang w:eastAsia="ru-RU"/>
        </w:rPr>
        <w:t xml:space="preserve"> спирт, подвергается реакции </w:t>
      </w:r>
      <w:proofErr w:type="spellStart"/>
      <w:r w:rsidRPr="00C66367">
        <w:rPr>
          <w:rFonts w:ascii="Times New Roman" w:eastAsia="TimesNewRomanPSMT" w:hAnsi="Times New Roman" w:cs="Times New Roman"/>
          <w:color w:val="000000"/>
          <w:sz w:val="24"/>
          <w:szCs w:val="24"/>
          <w:lang w:eastAsia="ru-RU"/>
        </w:rPr>
        <w:t>Канниццаро</w:t>
      </w:r>
      <w:proofErr w:type="spellEnd"/>
      <w:r w:rsidRPr="00C66367">
        <w:rPr>
          <w:rFonts w:ascii="Times New Roman" w:eastAsia="TimesNewRomanPSMT" w:hAnsi="Times New Roman" w:cs="Times New Roman"/>
          <w:color w:val="000000"/>
          <w:sz w:val="24"/>
          <w:szCs w:val="24"/>
          <w:lang w:eastAsia="ru-RU"/>
        </w:rPr>
        <w:t xml:space="preserve">, </w:t>
      </w:r>
      <w:proofErr w:type="spellStart"/>
      <w:r w:rsidRPr="00C66367">
        <w:rPr>
          <w:rFonts w:ascii="Times New Roman" w:eastAsia="TimesNewRomanPSMT" w:hAnsi="Times New Roman" w:cs="Times New Roman"/>
          <w:color w:val="000000"/>
          <w:sz w:val="24"/>
          <w:szCs w:val="24"/>
          <w:lang w:eastAsia="ru-RU"/>
        </w:rPr>
        <w:t>обюразует</w:t>
      </w:r>
      <w:proofErr w:type="spellEnd"/>
      <w:r w:rsidRPr="00C66367">
        <w:rPr>
          <w:rFonts w:ascii="Times New Roman" w:eastAsia="TimesNewRomanPSMT" w:hAnsi="Times New Roman" w:cs="Times New Roman"/>
          <w:color w:val="000000"/>
          <w:sz w:val="24"/>
          <w:szCs w:val="24"/>
          <w:lang w:eastAsia="ru-RU"/>
        </w:rPr>
        <w:t xml:space="preserve"> </w:t>
      </w:r>
      <w:proofErr w:type="spellStart"/>
      <w:r w:rsidRPr="00C66367">
        <w:rPr>
          <w:rFonts w:ascii="Times New Roman" w:eastAsia="TimesNewRomanPSMT" w:hAnsi="Times New Roman" w:cs="Times New Roman"/>
          <w:color w:val="000000"/>
          <w:sz w:val="24"/>
          <w:szCs w:val="24"/>
          <w:lang w:eastAsia="ru-RU"/>
        </w:rPr>
        <w:t>фуроин</w:t>
      </w:r>
      <w:proofErr w:type="spellEnd"/>
      <w:r w:rsidRPr="00C66367">
        <w:rPr>
          <w:rFonts w:ascii="Times New Roman" w:eastAsia="TimesNewRomanPSMT" w:hAnsi="Times New Roman" w:cs="Times New Roman"/>
          <w:color w:val="000000"/>
          <w:sz w:val="24"/>
          <w:szCs w:val="24"/>
          <w:lang w:eastAsia="ru-RU"/>
        </w:rPr>
        <w:t xml:space="preserve"> (аналогичный бензоину) с цианистым калием, реагирует с аммиаком с образованием </w:t>
      </w:r>
      <w:proofErr w:type="spellStart"/>
      <w:r w:rsidRPr="00C66367">
        <w:rPr>
          <w:rFonts w:ascii="Times New Roman" w:eastAsia="TimesNewRomanPSMT" w:hAnsi="Times New Roman" w:cs="Times New Roman"/>
          <w:color w:val="000000"/>
          <w:sz w:val="24"/>
          <w:szCs w:val="24"/>
          <w:lang w:eastAsia="ru-RU"/>
        </w:rPr>
        <w:t>фурфурамида</w:t>
      </w:r>
      <w:proofErr w:type="spellEnd"/>
      <w:r w:rsidRPr="00C66367">
        <w:rPr>
          <w:rFonts w:ascii="Times New Roman" w:eastAsia="TimesNewRomanPSMT" w:hAnsi="Times New Roman" w:cs="Times New Roman"/>
          <w:color w:val="000000"/>
          <w:sz w:val="24"/>
          <w:szCs w:val="24"/>
          <w:lang w:eastAsia="ru-RU"/>
        </w:rPr>
        <w:t>. Фурфурол применяется как селективный растворитель при очистке нефтяных фракций, для получения пластмасс, лекарственных веществ.</w:t>
      </w:r>
    </w:p>
    <w:p w14:paraId="7B769339" w14:textId="77777777" w:rsidR="00C66367" w:rsidRPr="00C66367" w:rsidRDefault="00C66367" w:rsidP="00C66367">
      <w:pPr>
        <w:spacing w:after="0" w:line="240" w:lineRule="auto"/>
        <w:ind w:firstLine="709"/>
        <w:jc w:val="both"/>
        <w:rPr>
          <w:rFonts w:ascii="Times New Roman" w:eastAsia="TimesNewRomanPSMT" w:hAnsi="Times New Roman" w:cs="Times New Roman"/>
          <w:color w:val="000000"/>
          <w:sz w:val="24"/>
          <w:szCs w:val="24"/>
          <w:lang w:eastAsia="ru-RU"/>
        </w:rPr>
      </w:pPr>
      <w:r w:rsidRPr="00C66367">
        <w:rPr>
          <w:rFonts w:ascii="Times New Roman" w:eastAsia="TimesNewRomanPSMT" w:hAnsi="Times New Roman" w:cs="Times New Roman"/>
          <w:i/>
          <w:iCs/>
          <w:color w:val="000000"/>
          <w:sz w:val="24"/>
          <w:szCs w:val="24"/>
          <w:lang w:eastAsia="ru-RU"/>
        </w:rPr>
        <w:t>Материалы:</w:t>
      </w:r>
      <w:r w:rsidRPr="00C66367">
        <w:rPr>
          <w:rFonts w:ascii="Times New Roman" w:eastAsia="TimesNewRomanPSMT" w:hAnsi="Times New Roman" w:cs="Times New Roman"/>
          <w:color w:val="000000"/>
          <w:sz w:val="24"/>
          <w:szCs w:val="24"/>
          <w:lang w:eastAsia="ru-RU"/>
        </w:rPr>
        <w:t xml:space="preserve"> фурфурол, аммиачный раствор оксида серебра, </w:t>
      </w:r>
      <w:proofErr w:type="spellStart"/>
      <w:r w:rsidRPr="00C66367">
        <w:rPr>
          <w:rFonts w:ascii="Times New Roman" w:eastAsia="TimesNewRomanPSMT" w:hAnsi="Times New Roman" w:cs="Times New Roman"/>
          <w:color w:val="000000"/>
          <w:sz w:val="24"/>
          <w:szCs w:val="24"/>
          <w:lang w:eastAsia="ru-RU"/>
        </w:rPr>
        <w:t>фуксиносернистая</w:t>
      </w:r>
      <w:proofErr w:type="spellEnd"/>
      <w:r w:rsidRPr="00C66367">
        <w:rPr>
          <w:rFonts w:ascii="Times New Roman" w:eastAsia="TimesNewRomanPSMT" w:hAnsi="Times New Roman" w:cs="Times New Roman"/>
          <w:color w:val="000000"/>
          <w:sz w:val="24"/>
          <w:szCs w:val="24"/>
          <w:lang w:eastAsia="ru-RU"/>
        </w:rPr>
        <w:t xml:space="preserve"> кислота, фенилгидразин солянокислый, уксуснокислый натрий, анилин, </w:t>
      </w:r>
      <w:proofErr w:type="spellStart"/>
      <w:r w:rsidRPr="00C66367">
        <w:rPr>
          <w:rFonts w:ascii="Times New Roman" w:eastAsia="TimesNewRomanPSMT" w:hAnsi="Times New Roman" w:cs="Times New Roman"/>
          <w:color w:val="000000"/>
          <w:sz w:val="24"/>
          <w:szCs w:val="24"/>
          <w:lang w:eastAsia="ru-RU"/>
        </w:rPr>
        <w:t>флороглюцин</w:t>
      </w:r>
      <w:proofErr w:type="spellEnd"/>
      <w:r w:rsidRPr="00C66367">
        <w:rPr>
          <w:rFonts w:ascii="Times New Roman" w:eastAsia="TimesNewRomanPSMT" w:hAnsi="Times New Roman" w:cs="Times New Roman"/>
          <w:color w:val="000000"/>
          <w:sz w:val="24"/>
          <w:szCs w:val="24"/>
          <w:lang w:eastAsia="ru-RU"/>
        </w:rPr>
        <w:t xml:space="preserve">. </w:t>
      </w:r>
    </w:p>
    <w:p w14:paraId="0EFAE912" w14:textId="77777777" w:rsidR="00C66367" w:rsidRPr="00C66367" w:rsidRDefault="00C66367" w:rsidP="00C66367">
      <w:pPr>
        <w:spacing w:after="0" w:line="240" w:lineRule="auto"/>
        <w:ind w:firstLine="709"/>
        <w:jc w:val="both"/>
        <w:rPr>
          <w:rFonts w:ascii="Times New Roman" w:eastAsia="TimesNewRomanPSMT" w:hAnsi="Times New Roman" w:cs="Times New Roman"/>
          <w:color w:val="000000"/>
          <w:sz w:val="24"/>
          <w:szCs w:val="24"/>
          <w:lang w:eastAsia="ru-RU"/>
        </w:rPr>
      </w:pPr>
      <w:r w:rsidRPr="00C66367">
        <w:rPr>
          <w:rFonts w:ascii="Times New Roman" w:eastAsia="TimesNewRomanPSMT" w:hAnsi="Times New Roman" w:cs="Times New Roman"/>
          <w:i/>
          <w:iCs/>
          <w:color w:val="000000"/>
          <w:sz w:val="24"/>
          <w:szCs w:val="24"/>
          <w:lang w:eastAsia="ru-RU"/>
        </w:rPr>
        <w:t>Ход работы.</w:t>
      </w:r>
      <w:r w:rsidRPr="00C66367">
        <w:rPr>
          <w:rFonts w:ascii="Times New Roman" w:eastAsia="TimesNewRomanPSMT" w:hAnsi="Times New Roman" w:cs="Times New Roman"/>
          <w:color w:val="000000"/>
          <w:sz w:val="24"/>
          <w:szCs w:val="24"/>
          <w:lang w:eastAsia="ru-RU"/>
        </w:rPr>
        <w:t xml:space="preserve"> Применяют водный раствор фурфурола, полученный встряхиванием 0,5-0</w:t>
      </w:r>
      <w:r w:rsidRPr="00C66367">
        <w:rPr>
          <w:rFonts w:ascii="Times New Roman" w:eastAsia="Times New Roman" w:hAnsi="Times New Roman" w:cs="Times New Roman"/>
          <w:color w:val="000000"/>
          <w:sz w:val="24"/>
          <w:szCs w:val="24"/>
          <w:lang w:eastAsia="ru-RU"/>
        </w:rPr>
        <w:t>,6</w:t>
      </w:r>
      <w:r w:rsidRPr="00C66367">
        <w:rPr>
          <w:rFonts w:ascii="Times New Roman" w:eastAsia="Times New Roman" w:hAnsi="Times New Roman" w:cs="Times New Roman"/>
          <w:b/>
          <w:bCs/>
          <w:color w:val="000000"/>
          <w:sz w:val="24"/>
          <w:szCs w:val="24"/>
          <w:lang w:eastAsia="ru-RU"/>
        </w:rPr>
        <w:t xml:space="preserve"> </w:t>
      </w:r>
      <w:r w:rsidRPr="00C66367">
        <w:rPr>
          <w:rFonts w:ascii="Times New Roman" w:eastAsia="TimesNewRomanPSMT" w:hAnsi="Times New Roman" w:cs="Times New Roman"/>
          <w:color w:val="000000"/>
          <w:sz w:val="24"/>
          <w:szCs w:val="24"/>
          <w:lang w:eastAsia="ru-RU"/>
        </w:rPr>
        <w:t xml:space="preserve">г его с 10 мл воды. Если фурфурол долго хранился и потемнел, его следует перегнать. Можно использовать водный раствор фурфурола, полученный в предыдущем опыте. </w:t>
      </w:r>
    </w:p>
    <w:p w14:paraId="4ACC18A7" w14:textId="77777777" w:rsidR="00C66367" w:rsidRPr="00C66367" w:rsidRDefault="00C66367" w:rsidP="00C66367">
      <w:pPr>
        <w:spacing w:after="0" w:line="240" w:lineRule="auto"/>
        <w:ind w:firstLine="709"/>
        <w:jc w:val="both"/>
        <w:rPr>
          <w:rFonts w:ascii="Times New Roman" w:eastAsia="TimesNewRomanPSMT" w:hAnsi="Times New Roman" w:cs="Times New Roman"/>
          <w:color w:val="000000"/>
          <w:sz w:val="24"/>
          <w:szCs w:val="24"/>
          <w:lang w:eastAsia="ru-RU"/>
        </w:rPr>
      </w:pPr>
      <w:r w:rsidRPr="00C66367">
        <w:rPr>
          <w:rFonts w:ascii="Times New Roman" w:eastAsia="TimesNewRomanPSMT" w:hAnsi="Times New Roman" w:cs="Times New Roman"/>
          <w:color w:val="000000"/>
          <w:sz w:val="24"/>
          <w:szCs w:val="24"/>
          <w:lang w:eastAsia="ru-RU"/>
        </w:rPr>
        <w:t xml:space="preserve">а) реакция с </w:t>
      </w:r>
      <w:proofErr w:type="spellStart"/>
      <w:r w:rsidRPr="00C66367">
        <w:rPr>
          <w:rFonts w:ascii="Times New Roman" w:eastAsia="TimesNewRomanPSMT" w:hAnsi="Times New Roman" w:cs="Times New Roman"/>
          <w:color w:val="000000"/>
          <w:sz w:val="24"/>
          <w:szCs w:val="24"/>
          <w:lang w:eastAsia="ru-RU"/>
        </w:rPr>
        <w:t>фуксиносернистой</w:t>
      </w:r>
      <w:proofErr w:type="spellEnd"/>
      <w:r w:rsidRPr="00C66367">
        <w:rPr>
          <w:rFonts w:ascii="Times New Roman" w:eastAsia="TimesNewRomanPSMT" w:hAnsi="Times New Roman" w:cs="Times New Roman"/>
          <w:color w:val="000000"/>
          <w:sz w:val="24"/>
          <w:szCs w:val="24"/>
          <w:lang w:eastAsia="ru-RU"/>
        </w:rPr>
        <w:t xml:space="preserve"> кислотой. Наливают в пробирку 1 мл бесцветного раствора </w:t>
      </w:r>
      <w:proofErr w:type="spellStart"/>
      <w:r w:rsidRPr="00C66367">
        <w:rPr>
          <w:rFonts w:ascii="Times New Roman" w:eastAsia="TimesNewRomanPSMT" w:hAnsi="Times New Roman" w:cs="Times New Roman"/>
          <w:color w:val="000000"/>
          <w:sz w:val="24"/>
          <w:szCs w:val="24"/>
          <w:lang w:eastAsia="ru-RU"/>
        </w:rPr>
        <w:t>фуксиносернистой</w:t>
      </w:r>
      <w:proofErr w:type="spellEnd"/>
      <w:r w:rsidRPr="00C66367">
        <w:rPr>
          <w:rFonts w:ascii="Times New Roman" w:eastAsia="TimesNewRomanPSMT" w:hAnsi="Times New Roman" w:cs="Times New Roman"/>
          <w:color w:val="000000"/>
          <w:sz w:val="24"/>
          <w:szCs w:val="24"/>
          <w:lang w:eastAsia="ru-RU"/>
        </w:rPr>
        <w:t xml:space="preserve"> кислоты и добавляют в нее несколько капель фурфурола. Когда жидкость в пробирке приобретет окраску, отмечают ее оттенок. Затем в пробирку добавляют 0,5 мл концентрированной (или разбавленной серной) кислоты и снова</w:t>
      </w:r>
      <w:r w:rsidRPr="00C66367">
        <w:rPr>
          <w:rFonts w:ascii="Times New Roman" w:eastAsia="TimesNewRomanPSMT" w:hAnsi="Times New Roman" w:cs="Times New Roman"/>
          <w:color w:val="000000"/>
          <w:sz w:val="24"/>
          <w:szCs w:val="24"/>
          <w:lang w:eastAsia="ru-RU"/>
        </w:rPr>
        <w:br/>
        <w:t xml:space="preserve">отмечают изменение окраски — сразу и через 5-10 мин; </w:t>
      </w:r>
    </w:p>
    <w:p w14:paraId="12DA9297" w14:textId="77777777" w:rsidR="00C66367" w:rsidRPr="00C66367" w:rsidRDefault="00C66367" w:rsidP="00C66367">
      <w:pPr>
        <w:spacing w:after="0" w:line="240" w:lineRule="auto"/>
        <w:ind w:firstLine="709"/>
        <w:jc w:val="both"/>
        <w:rPr>
          <w:rFonts w:ascii="Times New Roman" w:eastAsia="TimesNewRomanPSMT" w:hAnsi="Times New Roman" w:cs="Times New Roman"/>
          <w:color w:val="000000"/>
          <w:sz w:val="24"/>
          <w:szCs w:val="24"/>
          <w:lang w:eastAsia="ru-RU"/>
        </w:rPr>
      </w:pPr>
      <w:r w:rsidRPr="00C66367">
        <w:rPr>
          <w:rFonts w:ascii="Times New Roman" w:eastAsia="TimesNewRomanPSMT" w:hAnsi="Times New Roman" w:cs="Times New Roman"/>
          <w:color w:val="000000"/>
          <w:sz w:val="24"/>
          <w:szCs w:val="24"/>
          <w:lang w:eastAsia="ru-RU"/>
        </w:rPr>
        <w:lastRenderedPageBreak/>
        <w:t xml:space="preserve">б) реакция аммиачным раствором оксида серебра. Раствор фурфурола (по </w:t>
      </w:r>
      <w:r w:rsidRPr="00C66367">
        <w:rPr>
          <w:rFonts w:ascii="Times New Roman" w:eastAsia="Times New Roman" w:hAnsi="Times New Roman" w:cs="Times New Roman"/>
          <w:b/>
          <w:bCs/>
          <w:color w:val="000000"/>
          <w:sz w:val="24"/>
          <w:szCs w:val="24"/>
          <w:lang w:eastAsia="ru-RU"/>
        </w:rPr>
        <w:t xml:space="preserve">1 </w:t>
      </w:r>
      <w:r w:rsidRPr="00C66367">
        <w:rPr>
          <w:rFonts w:ascii="Times New Roman" w:eastAsia="TimesNewRomanPSMT" w:hAnsi="Times New Roman" w:cs="Times New Roman"/>
          <w:color w:val="000000"/>
          <w:sz w:val="24"/>
          <w:szCs w:val="24"/>
          <w:lang w:eastAsia="ru-RU"/>
        </w:rPr>
        <w:t>мл) наливают в две пробирки и добавляют в каждую по 1 мл свежеприготовленного аммиачного раствора оксида серебра. В одну из пробирок добавляют еще 2-3 капли разбавленного раствора</w:t>
      </w:r>
      <w:r w:rsidRPr="00C66367">
        <w:rPr>
          <w:rFonts w:ascii="Times New Roman" w:eastAsia="TimesNewRomanPSMT" w:hAnsi="Times New Roman" w:cs="Times New Roman"/>
          <w:color w:val="000000"/>
          <w:sz w:val="24"/>
          <w:szCs w:val="24"/>
          <w:lang w:eastAsia="ru-RU"/>
        </w:rPr>
        <w:br/>
        <w:t xml:space="preserve">щелочи. Встряхнув пробирки, ставят их в штатив. Отмечают, в какой пробирке изменение наблюдается раньше. </w:t>
      </w:r>
    </w:p>
    <w:p w14:paraId="66366F1D" w14:textId="77777777" w:rsidR="00C66367" w:rsidRPr="00C66367" w:rsidRDefault="00C66367" w:rsidP="00C66367">
      <w:pPr>
        <w:spacing w:after="0" w:line="240" w:lineRule="auto"/>
        <w:ind w:firstLine="709"/>
        <w:jc w:val="both"/>
        <w:rPr>
          <w:rFonts w:ascii="Times New Roman" w:eastAsia="TimesNewRomanPSMT" w:hAnsi="Times New Roman" w:cs="Times New Roman"/>
          <w:color w:val="000000"/>
          <w:sz w:val="24"/>
          <w:szCs w:val="24"/>
        </w:rPr>
      </w:pPr>
      <w:r w:rsidRPr="00C66367">
        <w:rPr>
          <w:rFonts w:ascii="Times New Roman" w:eastAsia="TimesNewRomanPSMT" w:hAnsi="Times New Roman" w:cs="Times New Roman"/>
          <w:color w:val="000000"/>
          <w:sz w:val="24"/>
          <w:szCs w:val="24"/>
          <w:lang w:eastAsia="ru-RU"/>
        </w:rPr>
        <w:t>в) реакция с фенилгидразином. В 3-4 мл воды растворяют несколько кристалликов (</w:t>
      </w:r>
      <w:r w:rsidRPr="00C66367">
        <w:rPr>
          <w:rFonts w:ascii="Times New Roman" w:eastAsia="Times New Roman" w:hAnsi="Times New Roman" w:cs="Times New Roman"/>
          <w:b/>
          <w:bCs/>
          <w:color w:val="000000"/>
          <w:sz w:val="24"/>
          <w:szCs w:val="24"/>
          <w:lang w:eastAsia="ru-RU"/>
        </w:rPr>
        <w:t>0</w:t>
      </w:r>
      <w:r w:rsidRPr="00C66367">
        <w:rPr>
          <w:rFonts w:ascii="Times New Roman" w:eastAsia="TimesNewRomanPSMT" w:hAnsi="Times New Roman" w:cs="Times New Roman"/>
          <w:color w:val="000000"/>
          <w:sz w:val="24"/>
          <w:szCs w:val="24"/>
          <w:lang w:eastAsia="ru-RU"/>
        </w:rPr>
        <w:t>,</w:t>
      </w:r>
      <w:r w:rsidRPr="00C66367">
        <w:rPr>
          <w:rFonts w:ascii="Times New Roman" w:eastAsia="Times New Roman" w:hAnsi="Times New Roman" w:cs="Times New Roman"/>
          <w:b/>
          <w:bCs/>
          <w:color w:val="000000"/>
          <w:sz w:val="24"/>
          <w:szCs w:val="24"/>
          <w:lang w:eastAsia="ru-RU"/>
        </w:rPr>
        <w:t>1</w:t>
      </w:r>
      <w:r w:rsidRPr="00C66367">
        <w:rPr>
          <w:rFonts w:ascii="Times New Roman" w:eastAsia="TimesNewRomanPSMT" w:hAnsi="Times New Roman" w:cs="Times New Roman"/>
          <w:color w:val="000000"/>
          <w:sz w:val="24"/>
          <w:szCs w:val="24"/>
          <w:lang w:eastAsia="ru-RU"/>
        </w:rPr>
        <w:t>-</w:t>
      </w:r>
      <w:r w:rsidRPr="00C66367">
        <w:rPr>
          <w:rFonts w:ascii="Times New Roman" w:eastAsia="Times New Roman" w:hAnsi="Times New Roman" w:cs="Times New Roman"/>
          <w:b/>
          <w:bCs/>
          <w:color w:val="000000"/>
          <w:sz w:val="24"/>
          <w:szCs w:val="24"/>
          <w:lang w:eastAsia="ru-RU"/>
        </w:rPr>
        <w:t xml:space="preserve">0,2 </w:t>
      </w:r>
      <w:r w:rsidRPr="00C66367">
        <w:rPr>
          <w:rFonts w:ascii="Times New Roman" w:eastAsia="TimesNewRomanPSMT" w:hAnsi="Times New Roman" w:cs="Times New Roman"/>
          <w:color w:val="000000"/>
          <w:sz w:val="24"/>
          <w:szCs w:val="24"/>
          <w:lang w:eastAsia="ru-RU"/>
        </w:rPr>
        <w:t xml:space="preserve">г) солянокислого </w:t>
      </w:r>
      <w:proofErr w:type="spellStart"/>
      <w:r w:rsidRPr="00C66367">
        <w:rPr>
          <w:rFonts w:ascii="Times New Roman" w:eastAsia="TimesNewRomanPSMT" w:hAnsi="Times New Roman" w:cs="Times New Roman"/>
          <w:color w:val="000000"/>
          <w:sz w:val="24"/>
          <w:szCs w:val="24"/>
          <w:lang w:eastAsia="ru-RU"/>
        </w:rPr>
        <w:t>фенилгидразииа</w:t>
      </w:r>
      <w:proofErr w:type="spellEnd"/>
      <w:r w:rsidRPr="00C66367">
        <w:rPr>
          <w:rFonts w:ascii="Times New Roman" w:eastAsia="TimesNewRomanPSMT" w:hAnsi="Times New Roman" w:cs="Times New Roman"/>
          <w:color w:val="000000"/>
          <w:sz w:val="24"/>
          <w:szCs w:val="24"/>
          <w:lang w:eastAsia="ru-RU"/>
        </w:rPr>
        <w:t xml:space="preserve"> и примерно в 1,5 раза большее количество уксуснокислого натрия. </w:t>
      </w:r>
      <w:r w:rsidRPr="00C66367">
        <w:rPr>
          <w:rFonts w:ascii="Times New Roman" w:eastAsia="TimesNewRomanPSMT" w:hAnsi="Times New Roman" w:cs="Times New Roman"/>
          <w:color w:val="000000"/>
          <w:sz w:val="24"/>
          <w:szCs w:val="24"/>
        </w:rPr>
        <w:t>К раствору добавляют несколько капель фурфурола. При встряхивании выделяются кристаллы.</w:t>
      </w:r>
    </w:p>
    <w:p w14:paraId="20B59083" w14:textId="77777777" w:rsidR="00B7365E" w:rsidRDefault="00C66367" w:rsidP="00C66367">
      <w:pPr>
        <w:spacing w:after="0" w:line="240" w:lineRule="auto"/>
        <w:ind w:firstLine="709"/>
        <w:jc w:val="both"/>
        <w:rPr>
          <w:rFonts w:ascii="Times New Roman" w:eastAsia="TimesNewRomanPSMT" w:hAnsi="Times New Roman" w:cs="Times New Roman"/>
          <w:color w:val="000000"/>
          <w:sz w:val="24"/>
          <w:szCs w:val="24"/>
        </w:rPr>
      </w:pPr>
      <w:r w:rsidRPr="00C66367">
        <w:rPr>
          <w:rFonts w:ascii="Times New Roman" w:eastAsia="TimesNewRomanPSMT" w:hAnsi="Times New Roman" w:cs="Times New Roman"/>
          <w:color w:val="000000"/>
          <w:sz w:val="24"/>
          <w:szCs w:val="24"/>
        </w:rPr>
        <w:t>г) в отдельной маленькой пробирке или на часовом стекле смешивают равные объемы (по нескольку капель) анилина и ледяной уксусной кислоты. Полученной жидкостью смачивают кусочек фильтровальной бумаги, слегка отжимают ее и помещают на нее каплю раствора фурфурола. Образуется яркое розово-красное пятно. Эта же бумажка окрашивается и в парах кипящей смеси исходного материала с соляной кислотой;</w:t>
      </w:r>
    </w:p>
    <w:p w14:paraId="51519795" w14:textId="4FAB9A90" w:rsidR="00C66367" w:rsidRPr="00C66367" w:rsidRDefault="00C66367" w:rsidP="00C66367">
      <w:pPr>
        <w:spacing w:after="0" w:line="240" w:lineRule="auto"/>
        <w:ind w:firstLine="709"/>
        <w:jc w:val="both"/>
        <w:rPr>
          <w:rFonts w:ascii="Times New Roman" w:eastAsia="TimesNewRomanPSMT" w:hAnsi="Times New Roman" w:cs="Times New Roman"/>
          <w:color w:val="000000"/>
          <w:sz w:val="24"/>
          <w:szCs w:val="24"/>
        </w:rPr>
      </w:pPr>
      <w:r w:rsidRPr="00C66367">
        <w:rPr>
          <w:rFonts w:ascii="Times New Roman" w:eastAsia="TimesNewRomanPSMT" w:hAnsi="Times New Roman" w:cs="Times New Roman"/>
          <w:color w:val="000000"/>
          <w:sz w:val="24"/>
          <w:szCs w:val="24"/>
        </w:rPr>
        <w:t>д) к 1-2 мл раствора фурфурола добавляют 3-5 капель соляной</w:t>
      </w:r>
      <w:r w:rsidR="00B924B1">
        <w:rPr>
          <w:rFonts w:ascii="Times New Roman" w:eastAsia="TimesNewRomanPSMT" w:hAnsi="Times New Roman" w:cs="Times New Roman"/>
          <w:color w:val="000000"/>
          <w:sz w:val="24"/>
          <w:szCs w:val="24"/>
        </w:rPr>
        <w:t xml:space="preserve"> </w:t>
      </w:r>
      <w:r w:rsidRPr="00C66367">
        <w:rPr>
          <w:rFonts w:ascii="Times New Roman" w:eastAsia="TimesNewRomanPSMT" w:hAnsi="Times New Roman" w:cs="Times New Roman"/>
          <w:color w:val="000000"/>
          <w:sz w:val="24"/>
          <w:szCs w:val="24"/>
        </w:rPr>
        <w:t xml:space="preserve">кислоты и несколько кристалликов </w:t>
      </w:r>
      <w:proofErr w:type="spellStart"/>
      <w:r w:rsidRPr="00C66367">
        <w:rPr>
          <w:rFonts w:ascii="Times New Roman" w:eastAsia="TimesNewRomanPSMT" w:hAnsi="Times New Roman" w:cs="Times New Roman"/>
          <w:color w:val="000000"/>
          <w:sz w:val="24"/>
          <w:szCs w:val="24"/>
        </w:rPr>
        <w:t>флороглюцина</w:t>
      </w:r>
      <w:proofErr w:type="spellEnd"/>
      <w:r w:rsidRPr="00C66367">
        <w:rPr>
          <w:rFonts w:ascii="Times New Roman" w:eastAsia="TimesNewRomanPSMT" w:hAnsi="Times New Roman" w:cs="Times New Roman"/>
          <w:color w:val="000000"/>
          <w:sz w:val="24"/>
          <w:szCs w:val="24"/>
        </w:rPr>
        <w:t xml:space="preserve">. При нагревании смесь окрашивается в темно-зеленый цвет, при последующем разбавлении водой выделяется темный осадок продуктов конденсации. </w:t>
      </w:r>
    </w:p>
    <w:p w14:paraId="27172923" w14:textId="05555FA2" w:rsidR="00B7365E" w:rsidRPr="00F96201" w:rsidRDefault="00B7365E" w:rsidP="00B736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Напишите уравнения реакций для всех исследуемых образцов и назовите полученные соединения</w:t>
      </w:r>
      <w:r w:rsidR="00B924B1">
        <w:rPr>
          <w:rFonts w:ascii="Times New Roman" w:hAnsi="Times New Roman" w:cs="Times New Roman"/>
          <w:sz w:val="24"/>
          <w:szCs w:val="24"/>
        </w:rPr>
        <w:t>.</w:t>
      </w:r>
    </w:p>
    <w:p w14:paraId="3E91FB4E" w14:textId="0162C624" w:rsidR="00B7365E" w:rsidRDefault="00B7365E" w:rsidP="00B7365E">
      <w:pPr>
        <w:spacing w:after="0" w:line="240" w:lineRule="auto"/>
        <w:ind w:firstLine="709"/>
        <w:jc w:val="both"/>
        <w:rPr>
          <w:rFonts w:ascii="Times New Roman" w:hAnsi="Times New Roman" w:cs="Times New Roman"/>
          <w:sz w:val="24"/>
          <w:szCs w:val="24"/>
        </w:rPr>
      </w:pPr>
      <w:r w:rsidRPr="00950C93">
        <w:rPr>
          <w:rFonts w:ascii="Times New Roman" w:hAnsi="Times New Roman" w:cs="Times New Roman"/>
          <w:sz w:val="24"/>
          <w:szCs w:val="24"/>
        </w:rPr>
        <w:t>Все</w:t>
      </w:r>
      <w:r w:rsidRPr="00950C93">
        <w:rPr>
          <w:rFonts w:ascii="Times New Roman" w:hAnsi="Times New Roman" w:cs="Times New Roman"/>
          <w:spacing w:val="-13"/>
          <w:sz w:val="24"/>
          <w:szCs w:val="24"/>
        </w:rPr>
        <w:t xml:space="preserve"> </w:t>
      </w:r>
      <w:r w:rsidRPr="00950C93">
        <w:rPr>
          <w:rFonts w:ascii="Times New Roman" w:hAnsi="Times New Roman" w:cs="Times New Roman"/>
          <w:sz w:val="24"/>
          <w:szCs w:val="24"/>
        </w:rPr>
        <w:t>экспериментальные</w:t>
      </w:r>
      <w:r w:rsidRPr="00950C93">
        <w:rPr>
          <w:rFonts w:ascii="Times New Roman" w:hAnsi="Times New Roman" w:cs="Times New Roman"/>
          <w:spacing w:val="-13"/>
          <w:sz w:val="24"/>
          <w:szCs w:val="24"/>
        </w:rPr>
        <w:t xml:space="preserve"> </w:t>
      </w:r>
      <w:r w:rsidRPr="00950C93">
        <w:rPr>
          <w:rFonts w:ascii="Times New Roman" w:hAnsi="Times New Roman" w:cs="Times New Roman"/>
          <w:sz w:val="24"/>
          <w:szCs w:val="24"/>
        </w:rPr>
        <w:t>данные</w:t>
      </w:r>
      <w:r w:rsidRPr="00950C93">
        <w:rPr>
          <w:rFonts w:ascii="Times New Roman" w:hAnsi="Times New Roman" w:cs="Times New Roman"/>
          <w:spacing w:val="-13"/>
          <w:sz w:val="24"/>
          <w:szCs w:val="24"/>
        </w:rPr>
        <w:t xml:space="preserve"> </w:t>
      </w:r>
      <w:r w:rsidRPr="00950C93">
        <w:rPr>
          <w:rFonts w:ascii="Times New Roman" w:hAnsi="Times New Roman" w:cs="Times New Roman"/>
          <w:sz w:val="24"/>
          <w:szCs w:val="24"/>
        </w:rPr>
        <w:t>проведенных</w:t>
      </w:r>
      <w:r w:rsidRPr="00950C93">
        <w:rPr>
          <w:rFonts w:ascii="Times New Roman" w:hAnsi="Times New Roman" w:cs="Times New Roman"/>
          <w:spacing w:val="-12"/>
          <w:sz w:val="24"/>
          <w:szCs w:val="24"/>
        </w:rPr>
        <w:t xml:space="preserve"> </w:t>
      </w:r>
      <w:r w:rsidRPr="00950C93">
        <w:rPr>
          <w:rFonts w:ascii="Times New Roman" w:hAnsi="Times New Roman" w:cs="Times New Roman"/>
          <w:sz w:val="24"/>
          <w:szCs w:val="24"/>
        </w:rPr>
        <w:t>опытов</w:t>
      </w:r>
      <w:r w:rsidRPr="00950C93">
        <w:rPr>
          <w:rFonts w:ascii="Times New Roman" w:hAnsi="Times New Roman" w:cs="Times New Roman"/>
          <w:spacing w:val="-13"/>
          <w:sz w:val="24"/>
          <w:szCs w:val="24"/>
        </w:rPr>
        <w:t xml:space="preserve"> </w:t>
      </w:r>
      <w:r w:rsidRPr="00950C93">
        <w:rPr>
          <w:rFonts w:ascii="Times New Roman" w:hAnsi="Times New Roman" w:cs="Times New Roman"/>
          <w:sz w:val="24"/>
          <w:szCs w:val="24"/>
        </w:rPr>
        <w:t>необходимо</w:t>
      </w:r>
      <w:r w:rsidRPr="00950C93">
        <w:rPr>
          <w:rFonts w:ascii="Times New Roman" w:hAnsi="Times New Roman" w:cs="Times New Roman"/>
          <w:spacing w:val="-12"/>
          <w:sz w:val="24"/>
          <w:szCs w:val="24"/>
        </w:rPr>
        <w:t xml:space="preserve"> </w:t>
      </w:r>
      <w:r>
        <w:rPr>
          <w:rFonts w:ascii="Times New Roman" w:hAnsi="Times New Roman" w:cs="Times New Roman"/>
          <w:spacing w:val="-12"/>
          <w:sz w:val="24"/>
          <w:szCs w:val="24"/>
        </w:rPr>
        <w:t xml:space="preserve">проанализировать и </w:t>
      </w:r>
      <w:r w:rsidRPr="00950C93">
        <w:rPr>
          <w:rFonts w:ascii="Times New Roman" w:hAnsi="Times New Roman" w:cs="Times New Roman"/>
          <w:sz w:val="24"/>
          <w:szCs w:val="24"/>
        </w:rPr>
        <w:t>представить</w:t>
      </w:r>
      <w:r w:rsidRPr="00950C93">
        <w:rPr>
          <w:rFonts w:ascii="Times New Roman" w:hAnsi="Times New Roman" w:cs="Times New Roman"/>
          <w:spacing w:val="-10"/>
          <w:sz w:val="24"/>
          <w:szCs w:val="24"/>
        </w:rPr>
        <w:t xml:space="preserve"> </w:t>
      </w:r>
      <w:r>
        <w:rPr>
          <w:rFonts w:ascii="Times New Roman" w:hAnsi="Times New Roman" w:cs="Times New Roman"/>
          <w:spacing w:val="-10"/>
          <w:sz w:val="24"/>
          <w:szCs w:val="24"/>
        </w:rPr>
        <w:t xml:space="preserve">(см. </w:t>
      </w:r>
      <w:r w:rsidRPr="00950C93">
        <w:rPr>
          <w:rFonts w:ascii="Times New Roman" w:hAnsi="Times New Roman" w:cs="Times New Roman"/>
          <w:sz w:val="24"/>
          <w:szCs w:val="24"/>
        </w:rPr>
        <w:t>таблицу</w:t>
      </w:r>
      <w:r w:rsidRPr="00950C93">
        <w:rPr>
          <w:rFonts w:ascii="Times New Roman" w:hAnsi="Times New Roman" w:cs="Times New Roman"/>
          <w:spacing w:val="-4"/>
          <w:sz w:val="24"/>
          <w:szCs w:val="24"/>
        </w:rPr>
        <w:t xml:space="preserve"> </w:t>
      </w:r>
      <w:r w:rsidRPr="00950C93">
        <w:rPr>
          <w:rFonts w:ascii="Times New Roman" w:hAnsi="Times New Roman" w:cs="Times New Roman"/>
          <w:spacing w:val="-5"/>
          <w:sz w:val="24"/>
          <w:szCs w:val="24"/>
        </w:rPr>
        <w:t>2</w:t>
      </w:r>
      <w:r>
        <w:rPr>
          <w:rFonts w:ascii="Times New Roman" w:hAnsi="Times New Roman" w:cs="Times New Roman"/>
          <w:spacing w:val="-5"/>
          <w:sz w:val="24"/>
          <w:szCs w:val="24"/>
        </w:rPr>
        <w:t>).</w:t>
      </w:r>
    </w:p>
    <w:p w14:paraId="3DC24BEB" w14:textId="7D1FE563" w:rsidR="001D6D8A" w:rsidRDefault="001D6D8A" w:rsidP="00680949">
      <w:pPr>
        <w:spacing w:after="0" w:line="240" w:lineRule="auto"/>
        <w:ind w:firstLine="709"/>
        <w:jc w:val="both"/>
        <w:rPr>
          <w:rFonts w:ascii="Times New Roman" w:hAnsi="Times New Roman" w:cs="Times New Roman"/>
          <w:i/>
          <w:iCs/>
          <w:sz w:val="24"/>
          <w:szCs w:val="24"/>
        </w:rPr>
      </w:pPr>
    </w:p>
    <w:p w14:paraId="4BAFF6D5" w14:textId="389D2A90" w:rsidR="00261170" w:rsidRDefault="00261170" w:rsidP="00680949">
      <w:pPr>
        <w:spacing w:after="0" w:line="240" w:lineRule="auto"/>
        <w:ind w:firstLine="709"/>
        <w:jc w:val="both"/>
        <w:rPr>
          <w:rFonts w:ascii="Times New Roman" w:hAnsi="Times New Roman" w:cs="Times New Roman"/>
          <w:i/>
          <w:iCs/>
          <w:sz w:val="24"/>
          <w:szCs w:val="24"/>
        </w:rPr>
      </w:pPr>
    </w:p>
    <w:p w14:paraId="0076A059" w14:textId="77777777" w:rsidR="00261170" w:rsidRPr="008541B1" w:rsidRDefault="00261170" w:rsidP="00680949">
      <w:pPr>
        <w:spacing w:after="0" w:line="240" w:lineRule="auto"/>
        <w:ind w:firstLine="709"/>
        <w:jc w:val="both"/>
        <w:rPr>
          <w:rFonts w:ascii="Times New Roman" w:hAnsi="Times New Roman" w:cs="Times New Roman"/>
          <w:i/>
          <w:iCs/>
          <w:sz w:val="24"/>
          <w:szCs w:val="24"/>
        </w:rPr>
      </w:pPr>
    </w:p>
    <w:p w14:paraId="3ACEE3DC" w14:textId="0EC13C04" w:rsidR="00261170" w:rsidRPr="00261170" w:rsidRDefault="00391A27" w:rsidP="00261170">
      <w:pPr>
        <w:spacing w:after="0" w:line="240" w:lineRule="auto"/>
        <w:jc w:val="center"/>
        <w:rPr>
          <w:rFonts w:ascii="Times New Roman" w:hAnsi="Times New Roman" w:cs="Times New Roman"/>
          <w:b/>
          <w:bCs/>
          <w:sz w:val="24"/>
          <w:szCs w:val="24"/>
        </w:rPr>
      </w:pPr>
      <w:r w:rsidRPr="00005C61">
        <w:rPr>
          <w:rFonts w:ascii="Times New Roman" w:hAnsi="Times New Roman" w:cs="Times New Roman"/>
          <w:b/>
          <w:bCs/>
          <w:sz w:val="24"/>
          <w:szCs w:val="24"/>
        </w:rPr>
        <w:t>Л</w:t>
      </w:r>
      <w:r>
        <w:rPr>
          <w:rFonts w:ascii="Times New Roman" w:hAnsi="Times New Roman" w:cs="Times New Roman"/>
          <w:b/>
          <w:bCs/>
          <w:sz w:val="24"/>
          <w:szCs w:val="24"/>
        </w:rPr>
        <w:t>абораторн</w:t>
      </w:r>
      <w:r w:rsidR="009762B9">
        <w:rPr>
          <w:rFonts w:ascii="Times New Roman" w:hAnsi="Times New Roman" w:cs="Times New Roman"/>
          <w:b/>
          <w:bCs/>
          <w:sz w:val="24"/>
          <w:szCs w:val="24"/>
        </w:rPr>
        <w:t>ые</w:t>
      </w:r>
      <w:r>
        <w:rPr>
          <w:rFonts w:ascii="Times New Roman" w:hAnsi="Times New Roman" w:cs="Times New Roman"/>
          <w:b/>
          <w:bCs/>
          <w:sz w:val="24"/>
          <w:szCs w:val="24"/>
        </w:rPr>
        <w:t xml:space="preserve"> работ</w:t>
      </w:r>
      <w:r w:rsidR="009762B9">
        <w:rPr>
          <w:rFonts w:ascii="Times New Roman" w:hAnsi="Times New Roman" w:cs="Times New Roman"/>
          <w:b/>
          <w:bCs/>
          <w:sz w:val="24"/>
          <w:szCs w:val="24"/>
        </w:rPr>
        <w:t>ы</w:t>
      </w:r>
      <w:r w:rsidR="004C6FDE" w:rsidRPr="00370A8E">
        <w:rPr>
          <w:rFonts w:ascii="Times New Roman" w:hAnsi="Times New Roman" w:cs="Times New Roman"/>
          <w:b/>
          <w:bCs/>
          <w:sz w:val="24"/>
          <w:szCs w:val="24"/>
        </w:rPr>
        <w:t xml:space="preserve"> 12</w:t>
      </w:r>
      <w:r w:rsidR="009762B9">
        <w:rPr>
          <w:rFonts w:ascii="Times New Roman" w:hAnsi="Times New Roman" w:cs="Times New Roman"/>
          <w:b/>
          <w:bCs/>
          <w:sz w:val="24"/>
          <w:szCs w:val="24"/>
        </w:rPr>
        <w:t>-13</w:t>
      </w:r>
      <w:r w:rsidR="004C6FDE" w:rsidRPr="00370A8E">
        <w:rPr>
          <w:rFonts w:ascii="Times New Roman" w:hAnsi="Times New Roman" w:cs="Times New Roman"/>
          <w:b/>
          <w:bCs/>
          <w:sz w:val="24"/>
          <w:szCs w:val="24"/>
        </w:rPr>
        <w:t xml:space="preserve">. </w:t>
      </w:r>
      <w:r w:rsidR="00261170" w:rsidRPr="00261170">
        <w:rPr>
          <w:rFonts w:ascii="Times New Roman" w:hAnsi="Times New Roman" w:cs="Times New Roman"/>
          <w:b/>
          <w:bCs/>
          <w:sz w:val="24"/>
          <w:szCs w:val="24"/>
          <w:lang w:val="kk-KZ"/>
        </w:rPr>
        <w:t>«Синтез бромтиофена</w:t>
      </w:r>
      <w:r w:rsidR="00261170">
        <w:rPr>
          <w:rFonts w:ascii="Times New Roman" w:hAnsi="Times New Roman" w:cs="Times New Roman"/>
          <w:b/>
          <w:bCs/>
          <w:sz w:val="24"/>
          <w:szCs w:val="24"/>
          <w:lang w:val="kk-KZ"/>
        </w:rPr>
        <w:t xml:space="preserve"> и его и</w:t>
      </w:r>
      <w:r w:rsidR="00261170" w:rsidRPr="00261170">
        <w:rPr>
          <w:rFonts w:ascii="Times New Roman" w:hAnsi="Times New Roman" w:cs="Times New Roman"/>
          <w:b/>
          <w:bCs/>
          <w:sz w:val="24"/>
          <w:szCs w:val="24"/>
          <w:lang w:val="kk-KZ"/>
        </w:rPr>
        <w:t>дентификация»</w:t>
      </w:r>
    </w:p>
    <w:p w14:paraId="1A68BB6A" w14:textId="3B7F14E0" w:rsidR="001B1091" w:rsidRDefault="005D1319" w:rsidP="005D1319">
      <w:pPr>
        <w:shd w:val="clear" w:color="auto" w:fill="FFFFFF"/>
        <w:spacing w:after="0" w:line="240" w:lineRule="auto"/>
        <w:ind w:firstLine="709"/>
        <w:jc w:val="both"/>
        <w:rPr>
          <w:rFonts w:ascii="Times New Roman" w:hAnsi="Times New Roman" w:cs="Times New Roman"/>
          <w:sz w:val="24"/>
          <w:szCs w:val="24"/>
        </w:rPr>
      </w:pPr>
      <w:r w:rsidRPr="000C0556">
        <w:rPr>
          <w:rFonts w:ascii="Times New Roman" w:hAnsi="Times New Roman" w:cs="Times New Roman"/>
          <w:i/>
          <w:iCs/>
          <w:sz w:val="24"/>
          <w:szCs w:val="24"/>
        </w:rPr>
        <w:t xml:space="preserve">Цель: </w:t>
      </w:r>
      <w:r w:rsidRPr="005D1319">
        <w:rPr>
          <w:rFonts w:ascii="Times New Roman" w:hAnsi="Times New Roman" w:cs="Times New Roman"/>
          <w:sz w:val="24"/>
          <w:szCs w:val="24"/>
        </w:rPr>
        <w:t xml:space="preserve">закрепление учебного материала по </w:t>
      </w:r>
      <w:proofErr w:type="spellStart"/>
      <w:r w:rsidRPr="005D1319">
        <w:rPr>
          <w:rFonts w:ascii="Times New Roman" w:hAnsi="Times New Roman" w:cs="Times New Roman"/>
        </w:rPr>
        <w:t>электрофильному</w:t>
      </w:r>
      <w:proofErr w:type="spellEnd"/>
      <w:r w:rsidRPr="005D1319">
        <w:rPr>
          <w:rFonts w:ascii="Times New Roman" w:hAnsi="Times New Roman" w:cs="Times New Roman"/>
        </w:rPr>
        <w:t xml:space="preserve"> замещению в ароматическом ядре (</w:t>
      </w:r>
      <w:proofErr w:type="spellStart"/>
      <w:r w:rsidRPr="005D1319">
        <w:rPr>
          <w:rFonts w:ascii="Times New Roman" w:hAnsi="Times New Roman" w:cs="Times New Roman"/>
        </w:rPr>
        <w:t>S</w:t>
      </w:r>
      <w:r w:rsidRPr="005D1319">
        <w:rPr>
          <w:rFonts w:ascii="Times New Roman" w:hAnsi="Times New Roman" w:cs="Times New Roman"/>
          <w:vertAlign w:val="subscript"/>
        </w:rPr>
        <w:t>E</w:t>
      </w:r>
      <w:r w:rsidRPr="005D1319">
        <w:rPr>
          <w:rFonts w:ascii="Times New Roman" w:hAnsi="Times New Roman" w:cs="Times New Roman"/>
        </w:rPr>
        <w:t>Ar</w:t>
      </w:r>
      <w:proofErr w:type="spellEnd"/>
      <w:r w:rsidRPr="005D1319">
        <w:rPr>
          <w:rFonts w:ascii="Times New Roman" w:hAnsi="Times New Roman" w:cs="Times New Roman"/>
        </w:rPr>
        <w:t>) гетероциклов на примере тиофена</w:t>
      </w:r>
      <w:r>
        <w:t xml:space="preserve">. </w:t>
      </w:r>
      <w:r w:rsidR="001B1091" w:rsidRPr="001B1091">
        <w:rPr>
          <w:rFonts w:ascii="Times New Roman" w:hAnsi="Times New Roman" w:cs="Times New Roman"/>
          <w:sz w:val="24"/>
          <w:szCs w:val="24"/>
        </w:rPr>
        <w:t xml:space="preserve">Следует обратить внимание на большую </w:t>
      </w:r>
      <w:proofErr w:type="spellStart"/>
      <w:r w:rsidR="001B1091" w:rsidRPr="001B1091">
        <w:rPr>
          <w:rFonts w:ascii="Times New Roman" w:hAnsi="Times New Roman" w:cs="Times New Roman"/>
          <w:sz w:val="24"/>
          <w:szCs w:val="24"/>
        </w:rPr>
        <w:t>реакционноспособность</w:t>
      </w:r>
      <w:proofErr w:type="spellEnd"/>
      <w:r w:rsidR="001B1091" w:rsidRPr="001B1091">
        <w:rPr>
          <w:rFonts w:ascii="Times New Roman" w:hAnsi="Times New Roman" w:cs="Times New Roman"/>
          <w:sz w:val="24"/>
          <w:szCs w:val="24"/>
        </w:rPr>
        <w:t xml:space="preserve"> тиофена по сравнению с бензолом</w:t>
      </w:r>
      <w:r w:rsidR="00876419">
        <w:rPr>
          <w:rFonts w:ascii="Times New Roman" w:hAnsi="Times New Roman" w:cs="Times New Roman"/>
          <w:sz w:val="24"/>
          <w:szCs w:val="24"/>
        </w:rPr>
        <w:t>.</w:t>
      </w:r>
    </w:p>
    <w:p w14:paraId="1550B849" w14:textId="77777777" w:rsidR="00876419" w:rsidRPr="001B1091" w:rsidRDefault="00876419" w:rsidP="005D1319">
      <w:pPr>
        <w:shd w:val="clear" w:color="auto" w:fill="FFFFFF"/>
        <w:spacing w:after="0" w:line="240" w:lineRule="auto"/>
        <w:ind w:firstLine="709"/>
        <w:jc w:val="both"/>
        <w:rPr>
          <w:rFonts w:ascii="Times New Roman" w:hAnsi="Times New Roman" w:cs="Times New Roman"/>
          <w:sz w:val="24"/>
          <w:szCs w:val="24"/>
        </w:rPr>
      </w:pPr>
    </w:p>
    <w:p w14:paraId="081CF1AF" w14:textId="54BA7301" w:rsidR="005D1319" w:rsidRDefault="00876419" w:rsidP="001021A1">
      <w:pPr>
        <w:spacing w:after="0" w:line="240" w:lineRule="auto"/>
        <w:jc w:val="center"/>
      </w:pPr>
      <w:r>
        <w:object w:dxaOrig="4369" w:dyaOrig="1045" w14:anchorId="2DE7B68C">
          <v:shape id="_x0000_i1026" type="#_x0000_t75" style="width:219pt;height:51.75pt" o:ole="">
            <v:imagedata r:id="rId18" o:title=""/>
          </v:shape>
          <o:OLEObject Type="Embed" ProgID="ACD.ChemSketch.20" ShapeID="_x0000_i1026" DrawAspect="Content" ObjectID="_1818996989" r:id="rId19"/>
        </w:object>
      </w:r>
    </w:p>
    <w:p w14:paraId="0FDAC6D5" w14:textId="570A8835" w:rsidR="00876419" w:rsidRDefault="00876419" w:rsidP="005D1319">
      <w:pPr>
        <w:spacing w:after="0" w:line="240" w:lineRule="auto"/>
        <w:ind w:firstLine="709"/>
        <w:jc w:val="both"/>
      </w:pPr>
    </w:p>
    <w:p w14:paraId="4A184740" w14:textId="788A22D1" w:rsidR="00876419" w:rsidRPr="00876419" w:rsidRDefault="001021A1" w:rsidP="005D1319">
      <w:pPr>
        <w:spacing w:after="0" w:line="240" w:lineRule="auto"/>
        <w:ind w:firstLine="709"/>
        <w:jc w:val="both"/>
        <w:rPr>
          <w:rFonts w:ascii="Times New Roman" w:hAnsi="Times New Roman" w:cs="Times New Roman"/>
          <w:sz w:val="24"/>
          <w:szCs w:val="24"/>
        </w:rPr>
      </w:pPr>
      <w:r>
        <w:rPr>
          <w:rFonts w:ascii="Times New Roman" w:eastAsia="TimesNewRomanPSMT" w:hAnsi="Times New Roman" w:cs="Times New Roman"/>
          <w:color w:val="000000"/>
          <w:sz w:val="24"/>
          <w:szCs w:val="24"/>
        </w:rPr>
        <w:t xml:space="preserve">                                 </w:t>
      </w:r>
      <w:r w:rsidR="00876419" w:rsidRPr="00261170">
        <w:rPr>
          <w:rFonts w:ascii="Times New Roman" w:eastAsia="TimesNewRomanPSMT" w:hAnsi="Times New Roman" w:cs="Times New Roman"/>
          <w:color w:val="000000"/>
          <w:sz w:val="24"/>
          <w:szCs w:val="24"/>
        </w:rPr>
        <w:t>Тиофен</w:t>
      </w:r>
      <w:r w:rsidR="00876419">
        <w:rPr>
          <w:rFonts w:ascii="Times New Roman" w:eastAsia="TimesNewRomanPSMT" w:hAnsi="Times New Roman" w:cs="Times New Roman"/>
          <w:color w:val="000000"/>
          <w:sz w:val="24"/>
          <w:szCs w:val="24"/>
        </w:rPr>
        <w:t xml:space="preserve">                                </w:t>
      </w:r>
      <w:r w:rsidR="00876419" w:rsidRPr="00876419">
        <w:rPr>
          <w:rFonts w:ascii="Times New Roman" w:hAnsi="Times New Roman" w:cs="Times New Roman"/>
          <w:sz w:val="24"/>
          <w:szCs w:val="24"/>
          <w:lang w:val="kk-KZ"/>
        </w:rPr>
        <w:t>бромтиофен</w:t>
      </w:r>
    </w:p>
    <w:p w14:paraId="082D335D" w14:textId="77777777" w:rsidR="00260F27" w:rsidRDefault="00260F27" w:rsidP="00261170">
      <w:pPr>
        <w:spacing w:after="0" w:line="240" w:lineRule="auto"/>
        <w:ind w:firstLine="709"/>
        <w:jc w:val="both"/>
        <w:rPr>
          <w:rFonts w:ascii="Times New Roman" w:hAnsi="Times New Roman" w:cs="Times New Roman"/>
          <w:i/>
          <w:iCs/>
          <w:color w:val="000000"/>
          <w:sz w:val="24"/>
          <w:szCs w:val="24"/>
        </w:rPr>
      </w:pPr>
    </w:p>
    <w:p w14:paraId="32443131" w14:textId="7BABC839" w:rsidR="00261170" w:rsidRDefault="00261170" w:rsidP="00261170">
      <w:pPr>
        <w:spacing w:after="0" w:line="240" w:lineRule="auto"/>
        <w:ind w:firstLine="709"/>
        <w:jc w:val="both"/>
        <w:rPr>
          <w:rFonts w:ascii="Times New Roman" w:hAnsi="Times New Roman" w:cs="Times New Roman"/>
          <w:i/>
          <w:iCs/>
          <w:color w:val="000000"/>
          <w:sz w:val="24"/>
          <w:szCs w:val="24"/>
        </w:rPr>
      </w:pPr>
      <w:r w:rsidRPr="00261170">
        <w:rPr>
          <w:rFonts w:ascii="Times New Roman" w:hAnsi="Times New Roman" w:cs="Times New Roman"/>
          <w:i/>
          <w:iCs/>
          <w:color w:val="000000"/>
          <w:sz w:val="24"/>
          <w:szCs w:val="24"/>
        </w:rPr>
        <w:t>Реактивы</w:t>
      </w:r>
      <w:r>
        <w:rPr>
          <w:rFonts w:ascii="Times New Roman" w:hAnsi="Times New Roman" w:cs="Times New Roman"/>
          <w:i/>
          <w:iCs/>
          <w:color w:val="000000"/>
          <w:sz w:val="24"/>
          <w:szCs w:val="24"/>
        </w:rPr>
        <w:t xml:space="preserve"> </w:t>
      </w:r>
    </w:p>
    <w:p w14:paraId="0E9CF55C" w14:textId="211EB64B" w:rsidR="00261170" w:rsidRPr="00261170" w:rsidRDefault="00261170" w:rsidP="00261170">
      <w:pPr>
        <w:spacing w:after="0" w:line="240" w:lineRule="auto"/>
        <w:jc w:val="both"/>
        <w:rPr>
          <w:rFonts w:ascii="Times New Roman" w:eastAsia="TimesNewRomanPSMT" w:hAnsi="Times New Roman" w:cs="Times New Roman"/>
          <w:color w:val="000000"/>
          <w:sz w:val="24"/>
          <w:szCs w:val="24"/>
        </w:rPr>
      </w:pPr>
      <w:r w:rsidRPr="00261170">
        <w:rPr>
          <w:rFonts w:ascii="Times New Roman" w:eastAsia="TimesNewRomanPSMT" w:hAnsi="Times New Roman" w:cs="Times New Roman"/>
          <w:color w:val="000000"/>
          <w:sz w:val="24"/>
          <w:szCs w:val="24"/>
        </w:rPr>
        <w:t>1. Тиофен 13.0 г (0.15 моль)</w:t>
      </w:r>
    </w:p>
    <w:p w14:paraId="367D8B63" w14:textId="77777777" w:rsidR="00261170" w:rsidRPr="00261170" w:rsidRDefault="00261170" w:rsidP="00261170">
      <w:pPr>
        <w:spacing w:after="0" w:line="240" w:lineRule="auto"/>
        <w:jc w:val="both"/>
        <w:rPr>
          <w:rFonts w:ascii="Times New Roman" w:eastAsia="TimesNewRomanPSMT" w:hAnsi="Times New Roman" w:cs="Times New Roman"/>
          <w:color w:val="000000"/>
          <w:sz w:val="24"/>
          <w:szCs w:val="24"/>
        </w:rPr>
      </w:pPr>
      <w:r w:rsidRPr="00261170">
        <w:rPr>
          <w:rFonts w:ascii="Times New Roman" w:eastAsia="TimesNewRomanPSMT" w:hAnsi="Times New Roman" w:cs="Times New Roman"/>
          <w:color w:val="000000"/>
          <w:sz w:val="24"/>
          <w:szCs w:val="24"/>
        </w:rPr>
        <w:t>2. Бром 27.0 г (0.17 моль)</w:t>
      </w:r>
    </w:p>
    <w:p w14:paraId="09591AF4" w14:textId="77777777" w:rsidR="00261170" w:rsidRPr="00261170" w:rsidRDefault="00261170" w:rsidP="00261170">
      <w:pPr>
        <w:spacing w:after="0" w:line="240" w:lineRule="auto"/>
        <w:jc w:val="both"/>
        <w:rPr>
          <w:rFonts w:ascii="Times New Roman" w:eastAsia="TimesNewRomanPSMT" w:hAnsi="Times New Roman" w:cs="Times New Roman"/>
          <w:color w:val="000000"/>
          <w:sz w:val="24"/>
          <w:szCs w:val="24"/>
        </w:rPr>
      </w:pPr>
      <w:r w:rsidRPr="00261170">
        <w:rPr>
          <w:rFonts w:ascii="Times New Roman" w:eastAsia="TimesNewRomanPSMT" w:hAnsi="Times New Roman" w:cs="Times New Roman"/>
          <w:color w:val="000000"/>
          <w:sz w:val="24"/>
          <w:szCs w:val="24"/>
        </w:rPr>
        <w:t xml:space="preserve">3. Хлороформ 60 мл </w:t>
      </w:r>
    </w:p>
    <w:p w14:paraId="3A6BA8C8" w14:textId="77777777" w:rsidR="00261170" w:rsidRPr="00261170" w:rsidRDefault="00261170" w:rsidP="00261170">
      <w:pPr>
        <w:spacing w:after="0" w:line="240" w:lineRule="auto"/>
        <w:jc w:val="both"/>
        <w:rPr>
          <w:rFonts w:ascii="Times New Roman" w:eastAsia="TimesNewRomanPSMT" w:hAnsi="Times New Roman" w:cs="Times New Roman"/>
          <w:color w:val="000000"/>
          <w:sz w:val="24"/>
          <w:szCs w:val="24"/>
        </w:rPr>
      </w:pPr>
      <w:r w:rsidRPr="00261170">
        <w:rPr>
          <w:rFonts w:ascii="Times New Roman" w:eastAsia="TimesNewRomanPSMT" w:hAnsi="Times New Roman" w:cs="Times New Roman"/>
          <w:color w:val="000000"/>
          <w:sz w:val="24"/>
          <w:szCs w:val="24"/>
        </w:rPr>
        <w:t xml:space="preserve">4. </w:t>
      </w:r>
      <w:proofErr w:type="spellStart"/>
      <w:r w:rsidRPr="00261170">
        <w:rPr>
          <w:rFonts w:ascii="Times New Roman" w:eastAsia="TimesNewRomanPSMT" w:hAnsi="Times New Roman" w:cs="Times New Roman"/>
          <w:color w:val="000000"/>
          <w:sz w:val="24"/>
          <w:szCs w:val="24"/>
        </w:rPr>
        <w:t>Бромоводородная</w:t>
      </w:r>
      <w:proofErr w:type="spellEnd"/>
      <w:r w:rsidRPr="00261170">
        <w:rPr>
          <w:rFonts w:ascii="Times New Roman" w:eastAsia="TimesNewRomanPSMT" w:hAnsi="Times New Roman" w:cs="Times New Roman"/>
          <w:color w:val="000000"/>
          <w:sz w:val="24"/>
          <w:szCs w:val="24"/>
        </w:rPr>
        <w:t xml:space="preserve"> кислота (10–20% раствор) </w:t>
      </w:r>
    </w:p>
    <w:p w14:paraId="4F36C597" w14:textId="37426ABF" w:rsidR="00261170" w:rsidRPr="00261170" w:rsidRDefault="00261170" w:rsidP="00261170">
      <w:pPr>
        <w:spacing w:after="0" w:line="240" w:lineRule="auto"/>
        <w:jc w:val="both"/>
        <w:rPr>
          <w:rFonts w:ascii="Times New Roman" w:eastAsia="TimesNewRomanPSMT" w:hAnsi="Times New Roman" w:cs="Times New Roman"/>
          <w:color w:val="000000"/>
          <w:sz w:val="24"/>
          <w:szCs w:val="24"/>
        </w:rPr>
      </w:pPr>
      <w:r w:rsidRPr="00261170">
        <w:rPr>
          <w:rFonts w:ascii="Times New Roman" w:eastAsia="TimesNewRomanPSMT" w:hAnsi="Times New Roman" w:cs="Times New Roman"/>
          <w:color w:val="000000"/>
          <w:sz w:val="24"/>
          <w:szCs w:val="24"/>
        </w:rPr>
        <w:t>5. Карбонат натрия (5</w:t>
      </w:r>
      <w:r w:rsidR="00B924B1">
        <w:rPr>
          <w:rFonts w:ascii="Times New Roman" w:eastAsia="TimesNewRomanPSMT" w:hAnsi="Times New Roman" w:cs="Times New Roman"/>
          <w:color w:val="000000"/>
          <w:sz w:val="24"/>
          <w:szCs w:val="24"/>
        </w:rPr>
        <w:t xml:space="preserve"> </w:t>
      </w:r>
      <w:r w:rsidRPr="00261170">
        <w:rPr>
          <w:rFonts w:ascii="Times New Roman" w:eastAsia="TimesNewRomanPSMT" w:hAnsi="Times New Roman" w:cs="Times New Roman"/>
          <w:color w:val="000000"/>
          <w:sz w:val="24"/>
          <w:szCs w:val="24"/>
        </w:rPr>
        <w:t xml:space="preserve">% </w:t>
      </w:r>
      <w:proofErr w:type="spellStart"/>
      <w:r w:rsidRPr="00261170">
        <w:rPr>
          <w:rFonts w:ascii="Times New Roman" w:eastAsia="TimesNewRomanPSMT" w:hAnsi="Times New Roman" w:cs="Times New Roman"/>
          <w:color w:val="000000"/>
          <w:sz w:val="24"/>
          <w:szCs w:val="24"/>
        </w:rPr>
        <w:t>водн</w:t>
      </w:r>
      <w:proofErr w:type="spellEnd"/>
      <w:r w:rsidRPr="00261170">
        <w:rPr>
          <w:rFonts w:ascii="Times New Roman" w:eastAsia="TimesNewRomanPSMT" w:hAnsi="Times New Roman" w:cs="Times New Roman"/>
          <w:color w:val="000000"/>
          <w:sz w:val="24"/>
          <w:szCs w:val="24"/>
        </w:rPr>
        <w:t xml:space="preserve">. раствор) </w:t>
      </w:r>
    </w:p>
    <w:p w14:paraId="03470FE5" w14:textId="77777777" w:rsidR="00261170" w:rsidRPr="00261170" w:rsidRDefault="00261170" w:rsidP="00261170">
      <w:pPr>
        <w:spacing w:after="0" w:line="240" w:lineRule="auto"/>
        <w:jc w:val="both"/>
        <w:rPr>
          <w:rFonts w:ascii="Times New Roman" w:eastAsia="TimesNewRomanPSMT" w:hAnsi="Times New Roman" w:cs="Times New Roman"/>
          <w:color w:val="000000"/>
          <w:sz w:val="24"/>
          <w:szCs w:val="24"/>
        </w:rPr>
      </w:pPr>
      <w:r w:rsidRPr="00261170">
        <w:rPr>
          <w:rFonts w:ascii="Times New Roman" w:eastAsia="TimesNewRomanPSMT" w:hAnsi="Times New Roman" w:cs="Times New Roman"/>
          <w:color w:val="000000"/>
          <w:sz w:val="24"/>
          <w:szCs w:val="24"/>
        </w:rPr>
        <w:t xml:space="preserve">6. Гидроксид калия 5.0 г </w:t>
      </w:r>
    </w:p>
    <w:p w14:paraId="58397618" w14:textId="77777777" w:rsidR="00261170" w:rsidRPr="00261170" w:rsidRDefault="00261170" w:rsidP="00261170">
      <w:pPr>
        <w:spacing w:after="0" w:line="240" w:lineRule="auto"/>
        <w:jc w:val="both"/>
        <w:rPr>
          <w:rFonts w:ascii="Times New Roman" w:eastAsia="TimesNewRomanPSMT" w:hAnsi="Times New Roman" w:cs="Times New Roman"/>
          <w:color w:val="000000"/>
          <w:sz w:val="24"/>
          <w:szCs w:val="24"/>
        </w:rPr>
      </w:pPr>
      <w:r w:rsidRPr="00261170">
        <w:rPr>
          <w:rFonts w:ascii="Times New Roman" w:eastAsia="TimesNewRomanPSMT" w:hAnsi="Times New Roman" w:cs="Times New Roman"/>
          <w:color w:val="000000"/>
          <w:sz w:val="24"/>
          <w:szCs w:val="24"/>
        </w:rPr>
        <w:t xml:space="preserve">7. Этиловый спирт 25 мл </w:t>
      </w:r>
    </w:p>
    <w:p w14:paraId="2F744F83" w14:textId="77777777" w:rsidR="00261170" w:rsidRPr="00261170" w:rsidRDefault="00261170" w:rsidP="00261170">
      <w:pPr>
        <w:spacing w:after="0" w:line="240" w:lineRule="auto"/>
        <w:jc w:val="both"/>
        <w:rPr>
          <w:rFonts w:ascii="Times New Roman" w:eastAsia="TimesNewRomanPSMT" w:hAnsi="Times New Roman" w:cs="Times New Roman"/>
          <w:color w:val="000000"/>
          <w:sz w:val="24"/>
          <w:szCs w:val="24"/>
        </w:rPr>
      </w:pPr>
      <w:r w:rsidRPr="00261170">
        <w:rPr>
          <w:rFonts w:ascii="Times New Roman" w:eastAsia="TimesNewRomanPSMT" w:hAnsi="Times New Roman" w:cs="Times New Roman"/>
          <w:color w:val="000000"/>
          <w:sz w:val="24"/>
          <w:szCs w:val="24"/>
        </w:rPr>
        <w:t xml:space="preserve">8. Хлористый метилен 20 мл </w:t>
      </w:r>
    </w:p>
    <w:p w14:paraId="1C1B2870" w14:textId="77777777" w:rsidR="00261170" w:rsidRPr="00261170" w:rsidRDefault="00261170" w:rsidP="00261170">
      <w:pPr>
        <w:spacing w:after="0" w:line="240" w:lineRule="auto"/>
        <w:jc w:val="both"/>
        <w:rPr>
          <w:rFonts w:ascii="Times New Roman" w:eastAsia="TimesNewRomanPSMT" w:hAnsi="Times New Roman" w:cs="Times New Roman"/>
          <w:color w:val="000000"/>
          <w:sz w:val="24"/>
          <w:szCs w:val="24"/>
        </w:rPr>
      </w:pPr>
      <w:r w:rsidRPr="00261170">
        <w:rPr>
          <w:rFonts w:ascii="Times New Roman" w:eastAsia="TimesNewRomanPSMT" w:hAnsi="Times New Roman" w:cs="Times New Roman"/>
          <w:color w:val="000000"/>
          <w:sz w:val="24"/>
          <w:szCs w:val="24"/>
        </w:rPr>
        <w:t xml:space="preserve">9. Сульфат натрия </w:t>
      </w:r>
    </w:p>
    <w:p w14:paraId="58EB0DFA" w14:textId="77777777" w:rsidR="00261170" w:rsidRPr="00261170" w:rsidRDefault="00261170" w:rsidP="00261170">
      <w:pPr>
        <w:spacing w:after="0" w:line="240" w:lineRule="auto"/>
        <w:ind w:firstLine="709"/>
        <w:jc w:val="both"/>
        <w:rPr>
          <w:rFonts w:ascii="Times New Roman" w:eastAsia="TimesNewRomanPSMT" w:hAnsi="Times New Roman" w:cs="Times New Roman"/>
          <w:color w:val="000000"/>
          <w:sz w:val="24"/>
          <w:szCs w:val="24"/>
        </w:rPr>
      </w:pPr>
      <w:r w:rsidRPr="00261170">
        <w:rPr>
          <w:rFonts w:ascii="Times New Roman" w:hAnsi="Times New Roman" w:cs="Times New Roman"/>
          <w:i/>
          <w:iCs/>
          <w:color w:val="000000"/>
          <w:sz w:val="24"/>
          <w:szCs w:val="24"/>
        </w:rPr>
        <w:t>Посуда для синтеза</w:t>
      </w:r>
      <w:r w:rsidRPr="00261170">
        <w:rPr>
          <w:rFonts w:ascii="Times New Roman" w:eastAsia="TimesNewRomanPSMT" w:hAnsi="Times New Roman" w:cs="Times New Roman"/>
          <w:color w:val="000000"/>
          <w:sz w:val="24"/>
          <w:szCs w:val="24"/>
        </w:rPr>
        <w:t xml:space="preserve">: </w:t>
      </w:r>
      <w:proofErr w:type="spellStart"/>
      <w:r w:rsidRPr="00261170">
        <w:rPr>
          <w:rFonts w:ascii="Times New Roman" w:eastAsia="TimesNewRomanPSMT" w:hAnsi="Times New Roman" w:cs="Times New Roman"/>
          <w:color w:val="000000"/>
          <w:sz w:val="24"/>
          <w:szCs w:val="24"/>
        </w:rPr>
        <w:t>трехгорлая</w:t>
      </w:r>
      <w:proofErr w:type="spellEnd"/>
      <w:r w:rsidRPr="00261170">
        <w:rPr>
          <w:rFonts w:ascii="Times New Roman" w:eastAsia="TimesNewRomanPSMT" w:hAnsi="Times New Roman" w:cs="Times New Roman"/>
          <w:color w:val="000000"/>
          <w:sz w:val="24"/>
          <w:szCs w:val="24"/>
        </w:rPr>
        <w:t xml:space="preserve"> колба объемом 100 мл, капельная воронка с отводом для выравнивания давления, магнитная или механическая мешалка с герметичным затвором, обратный холодильник, хлоркальциевая трубка, шланг с воронкой, заканчивающейся над стаканом с водой для поглощения </w:t>
      </w:r>
      <w:proofErr w:type="spellStart"/>
      <w:r w:rsidRPr="00261170">
        <w:rPr>
          <w:rFonts w:ascii="Times New Roman" w:eastAsia="TimesNewRomanPSMT" w:hAnsi="Times New Roman" w:cs="Times New Roman"/>
          <w:color w:val="000000"/>
          <w:sz w:val="24"/>
          <w:szCs w:val="24"/>
        </w:rPr>
        <w:t>бромоводорода</w:t>
      </w:r>
      <w:proofErr w:type="spellEnd"/>
      <w:r w:rsidRPr="00261170">
        <w:rPr>
          <w:rFonts w:ascii="Times New Roman" w:eastAsia="TimesNewRomanPSMT" w:hAnsi="Times New Roman" w:cs="Times New Roman"/>
          <w:color w:val="000000"/>
          <w:sz w:val="24"/>
          <w:szCs w:val="24"/>
        </w:rPr>
        <w:t xml:space="preserve"> (</w:t>
      </w:r>
      <w:r w:rsidRPr="00B7365E">
        <w:rPr>
          <w:rFonts w:ascii="Times New Roman" w:eastAsia="TimesNewRomanPSMT" w:hAnsi="Times New Roman" w:cs="Times New Roman"/>
          <w:i/>
          <w:iCs/>
          <w:color w:val="000000"/>
          <w:sz w:val="24"/>
          <w:szCs w:val="24"/>
        </w:rPr>
        <w:t>примечание 1</w:t>
      </w:r>
      <w:r w:rsidRPr="00261170">
        <w:rPr>
          <w:rFonts w:ascii="Times New Roman" w:eastAsia="TimesNewRomanPSMT" w:hAnsi="Times New Roman" w:cs="Times New Roman"/>
          <w:color w:val="000000"/>
          <w:sz w:val="24"/>
          <w:szCs w:val="24"/>
        </w:rPr>
        <w:t xml:space="preserve">). </w:t>
      </w:r>
    </w:p>
    <w:p w14:paraId="4C841FFD" w14:textId="77777777" w:rsidR="00261170" w:rsidRPr="00261170" w:rsidRDefault="00261170" w:rsidP="00261170">
      <w:pPr>
        <w:spacing w:after="0" w:line="240" w:lineRule="auto"/>
        <w:ind w:firstLine="709"/>
        <w:jc w:val="both"/>
        <w:rPr>
          <w:rFonts w:ascii="Times New Roman" w:hAnsi="Times New Roman" w:cs="Times New Roman"/>
          <w:b/>
          <w:bCs/>
          <w:color w:val="000000"/>
          <w:sz w:val="24"/>
          <w:szCs w:val="24"/>
        </w:rPr>
      </w:pPr>
      <w:r w:rsidRPr="00261170">
        <w:rPr>
          <w:rFonts w:ascii="Times New Roman" w:hAnsi="Times New Roman" w:cs="Times New Roman"/>
          <w:i/>
          <w:iCs/>
          <w:color w:val="000000"/>
          <w:sz w:val="24"/>
          <w:szCs w:val="24"/>
        </w:rPr>
        <w:lastRenderedPageBreak/>
        <w:t>Выделение и очистка</w:t>
      </w:r>
      <w:r w:rsidRPr="00261170">
        <w:rPr>
          <w:rFonts w:ascii="Times New Roman" w:eastAsia="TimesNewRomanPSMT" w:hAnsi="Times New Roman" w:cs="Times New Roman"/>
          <w:color w:val="000000"/>
          <w:sz w:val="24"/>
          <w:szCs w:val="24"/>
        </w:rPr>
        <w:t>: делительная и коническая воронки, комплект посуды для перегонки.</w:t>
      </w:r>
      <w:r w:rsidRPr="00261170">
        <w:rPr>
          <w:rFonts w:ascii="Times New Roman" w:hAnsi="Times New Roman" w:cs="Times New Roman"/>
          <w:b/>
          <w:bCs/>
          <w:color w:val="000000"/>
          <w:sz w:val="24"/>
          <w:szCs w:val="24"/>
        </w:rPr>
        <w:t xml:space="preserve"> </w:t>
      </w:r>
    </w:p>
    <w:p w14:paraId="03CC0388" w14:textId="77777777" w:rsidR="00261170" w:rsidRPr="00261170" w:rsidRDefault="00261170" w:rsidP="00261170">
      <w:pPr>
        <w:spacing w:after="0" w:line="240" w:lineRule="auto"/>
        <w:ind w:firstLine="709"/>
        <w:jc w:val="both"/>
        <w:rPr>
          <w:rFonts w:ascii="Times New Roman" w:hAnsi="Times New Roman" w:cs="Times New Roman"/>
          <w:i/>
          <w:iCs/>
          <w:color w:val="000000"/>
          <w:sz w:val="24"/>
          <w:szCs w:val="24"/>
        </w:rPr>
      </w:pPr>
      <w:r w:rsidRPr="00261170">
        <w:rPr>
          <w:rFonts w:ascii="Times New Roman" w:hAnsi="Times New Roman" w:cs="Times New Roman"/>
          <w:i/>
          <w:iCs/>
          <w:color w:val="000000"/>
          <w:sz w:val="24"/>
          <w:szCs w:val="24"/>
        </w:rPr>
        <w:t xml:space="preserve">Методика синтеза и выделения </w:t>
      </w:r>
    </w:p>
    <w:p w14:paraId="44B02AFC" w14:textId="379844E7" w:rsidR="00261170" w:rsidRPr="00261170" w:rsidRDefault="00261170" w:rsidP="00261170">
      <w:pPr>
        <w:spacing w:after="0" w:line="240" w:lineRule="auto"/>
        <w:ind w:firstLine="709"/>
        <w:jc w:val="both"/>
        <w:rPr>
          <w:rFonts w:ascii="Times New Roman" w:eastAsia="TimesNewRomanPSMT" w:hAnsi="Times New Roman" w:cs="Times New Roman"/>
          <w:color w:val="000000"/>
          <w:sz w:val="24"/>
          <w:szCs w:val="24"/>
        </w:rPr>
      </w:pPr>
      <w:r w:rsidRPr="00261170">
        <w:rPr>
          <w:rFonts w:ascii="Times New Roman" w:eastAsia="TimesNewRomanPSMT" w:hAnsi="Times New Roman" w:cs="Times New Roman"/>
          <w:color w:val="000000"/>
          <w:sz w:val="24"/>
          <w:szCs w:val="24"/>
        </w:rPr>
        <w:t xml:space="preserve">В колбу, снабженную капельной воронкой, термометром и системой для поглощения </w:t>
      </w:r>
      <w:proofErr w:type="spellStart"/>
      <w:r w:rsidRPr="00261170">
        <w:rPr>
          <w:rFonts w:ascii="Times New Roman" w:eastAsia="TimesNewRomanPSMT" w:hAnsi="Times New Roman" w:cs="Times New Roman"/>
          <w:color w:val="000000"/>
          <w:sz w:val="24"/>
          <w:szCs w:val="24"/>
        </w:rPr>
        <w:t>бромоводорода</w:t>
      </w:r>
      <w:proofErr w:type="spellEnd"/>
      <w:r w:rsidR="00260F27">
        <w:rPr>
          <w:rFonts w:ascii="Times New Roman" w:eastAsia="TimesNewRomanPSMT" w:hAnsi="Times New Roman" w:cs="Times New Roman"/>
          <w:color w:val="000000"/>
          <w:sz w:val="24"/>
          <w:szCs w:val="24"/>
        </w:rPr>
        <w:t xml:space="preserve"> (рис. 2.1)</w:t>
      </w:r>
      <w:r w:rsidRPr="00261170">
        <w:rPr>
          <w:rFonts w:ascii="Times New Roman" w:eastAsia="TimesNewRomanPSMT" w:hAnsi="Times New Roman" w:cs="Times New Roman"/>
          <w:color w:val="000000"/>
          <w:sz w:val="24"/>
          <w:szCs w:val="24"/>
        </w:rPr>
        <w:t xml:space="preserve">, помещают тиофен (13 г), хлороформ (30 мл) и охлаждают раствор ледяной водой до 0-5 °C. К перемешиваемому раствору, поддерживая температуру ниже 5 °C, в течение 1 ч по каплям прибавляют из капельной воронки раствор брома (27 г) в хлороформе (10 мл, </w:t>
      </w:r>
      <w:r w:rsidRPr="00B7365E">
        <w:rPr>
          <w:rFonts w:ascii="Times New Roman" w:eastAsia="TimesNewRomanPSMT" w:hAnsi="Times New Roman" w:cs="Times New Roman"/>
          <w:i/>
          <w:iCs/>
          <w:color w:val="000000"/>
          <w:sz w:val="24"/>
          <w:szCs w:val="24"/>
        </w:rPr>
        <w:t>примечание 2</w:t>
      </w:r>
      <w:r w:rsidRPr="00261170">
        <w:rPr>
          <w:rFonts w:ascii="Times New Roman" w:eastAsia="TimesNewRomanPSMT" w:hAnsi="Times New Roman" w:cs="Times New Roman"/>
          <w:color w:val="000000"/>
          <w:sz w:val="24"/>
          <w:szCs w:val="24"/>
        </w:rPr>
        <w:t>). После добавления всего количества брома смесь перемешивают еще 30 мин и выливают в воду (100 мл). Органический (нижний) слой отделяют, промывают 5% раствором карбоната натрия, водой и отгоняют растворитель с помощью роторного испарителя (</w:t>
      </w:r>
      <w:r w:rsidRPr="00B7365E">
        <w:rPr>
          <w:rFonts w:ascii="Times New Roman" w:eastAsia="TimesNewRomanPSMT" w:hAnsi="Times New Roman" w:cs="Times New Roman"/>
          <w:i/>
          <w:iCs/>
          <w:color w:val="000000"/>
          <w:sz w:val="24"/>
          <w:szCs w:val="24"/>
        </w:rPr>
        <w:t>примечание 3</w:t>
      </w:r>
      <w:r w:rsidRPr="00261170">
        <w:rPr>
          <w:rFonts w:ascii="Times New Roman" w:eastAsia="TimesNewRomanPSMT" w:hAnsi="Times New Roman" w:cs="Times New Roman"/>
          <w:color w:val="000000"/>
          <w:sz w:val="24"/>
          <w:szCs w:val="24"/>
        </w:rPr>
        <w:t xml:space="preserve">). В колбе </w:t>
      </w:r>
      <w:proofErr w:type="spellStart"/>
      <w:r w:rsidRPr="00261170">
        <w:rPr>
          <w:rFonts w:ascii="Times New Roman" w:eastAsia="TimesNewRomanPSMT" w:hAnsi="Times New Roman" w:cs="Times New Roman"/>
          <w:color w:val="000000"/>
          <w:sz w:val="24"/>
          <w:szCs w:val="24"/>
        </w:rPr>
        <w:t>Эрленмейера</w:t>
      </w:r>
      <w:proofErr w:type="spellEnd"/>
      <w:r w:rsidRPr="00261170">
        <w:rPr>
          <w:rFonts w:ascii="Times New Roman" w:eastAsia="TimesNewRomanPSMT" w:hAnsi="Times New Roman" w:cs="Times New Roman"/>
          <w:color w:val="000000"/>
          <w:sz w:val="24"/>
          <w:szCs w:val="24"/>
        </w:rPr>
        <w:t xml:space="preserve"> при нагревании растворяют гидроксид калия (5 г) в этаноле (25 мл) и осторожно при перемешивании небольшими порциями прибавляют раствор к продукту галогенирования (примечание 4). К колбе присоединяют обратный холодильник и кипятят смесь 30 мин, затем выливают в воду и отделяют органический (нижний) слой. Водный слой экстрагируют хлористым метиленом (20 мл), объединяют органические фазы и сушат экстракт безводным сульфатом натрия. На следующий день раствор фильтруют через складчатый фильтр от осушителя, отгоняют растворитель на водяной бане (примечание 4) и перегоняют полученный продукт, собирая фракцию с т. кип. 151–155 °C. Выход 2-бромтиофена - около 18 г (72%). Литературные данные: т. кип. 153–154 °C, (</w:t>
      </w:r>
      <w:r w:rsidR="009F49E7" w:rsidRPr="00B14817">
        <w:rPr>
          <w:rFonts w:ascii="Times New Roman" w:hAnsi="Times New Roman" w:cs="Times New Roman"/>
          <w:sz w:val="32"/>
          <w:szCs w:val="32"/>
        </w:rPr>
        <w:t>n</w:t>
      </w:r>
      <w:r w:rsidR="009F49E7" w:rsidRPr="00B14817">
        <w:rPr>
          <w:rFonts w:ascii="Times New Roman" w:hAnsi="Times New Roman" w:cs="Times New Roman"/>
          <w:sz w:val="20"/>
          <w:szCs w:val="20"/>
          <w:vertAlign w:val="subscript"/>
        </w:rPr>
        <w:t>D</w:t>
      </w:r>
      <w:r w:rsidR="009F49E7" w:rsidRPr="00B14817">
        <w:rPr>
          <w:rFonts w:ascii="Times New Roman" w:hAnsi="Times New Roman" w:cs="Times New Roman"/>
          <w:sz w:val="20"/>
          <w:szCs w:val="20"/>
          <w:vertAlign w:val="superscript"/>
        </w:rPr>
        <w:t>20</w:t>
      </w:r>
      <w:r w:rsidR="009F49E7" w:rsidRPr="00B14817">
        <w:rPr>
          <w:rFonts w:ascii="Times New Roman" w:hAnsi="Times New Roman" w:cs="Times New Roman"/>
          <w:sz w:val="24"/>
          <w:szCs w:val="24"/>
        </w:rPr>
        <w:t>=</w:t>
      </w:r>
      <w:r w:rsidRPr="00261170">
        <w:rPr>
          <w:rFonts w:ascii="Times New Roman" w:eastAsia="TimesNewRomanPSMT" w:hAnsi="Times New Roman" w:cs="Times New Roman"/>
          <w:color w:val="000000"/>
          <w:sz w:val="24"/>
          <w:szCs w:val="24"/>
        </w:rPr>
        <w:t xml:space="preserve">1.6841. </w:t>
      </w:r>
      <w:r w:rsidRPr="00261170">
        <w:rPr>
          <w:rFonts w:ascii="Times New Roman" w:eastAsia="TimesNewRomanPSMT" w:hAnsi="Times New Roman" w:cs="Times New Roman"/>
          <w:color w:val="000000"/>
          <w:sz w:val="24"/>
          <w:szCs w:val="24"/>
          <w:vertAlign w:val="superscript"/>
        </w:rPr>
        <w:t>1</w:t>
      </w:r>
      <w:r w:rsidRPr="00261170">
        <w:rPr>
          <w:rFonts w:ascii="Times New Roman" w:eastAsia="TimesNewRomanPSMT" w:hAnsi="Times New Roman" w:cs="Times New Roman"/>
          <w:color w:val="000000"/>
          <w:sz w:val="24"/>
          <w:szCs w:val="24"/>
        </w:rPr>
        <w:t>H ЯМР-спектр (CDCl</w:t>
      </w:r>
      <w:r w:rsidRPr="00261170">
        <w:rPr>
          <w:rFonts w:ascii="Times New Roman" w:eastAsia="TimesNewRomanPSMT" w:hAnsi="Times New Roman" w:cs="Times New Roman"/>
          <w:color w:val="000000"/>
          <w:sz w:val="24"/>
          <w:szCs w:val="24"/>
          <w:vertAlign w:val="subscript"/>
        </w:rPr>
        <w:t>3</w:t>
      </w:r>
      <w:r w:rsidRPr="00261170">
        <w:rPr>
          <w:rFonts w:ascii="Times New Roman" w:eastAsia="TimesNewRomanPSMT" w:hAnsi="Times New Roman" w:cs="Times New Roman"/>
          <w:color w:val="000000"/>
          <w:sz w:val="24"/>
          <w:szCs w:val="24"/>
        </w:rPr>
        <w:t xml:space="preserve">): </w:t>
      </w:r>
      <w:r w:rsidRPr="00261170">
        <w:rPr>
          <w:rFonts w:ascii="Times New Roman" w:hAnsi="Times New Roman" w:cs="Times New Roman"/>
          <w:color w:val="000000"/>
          <w:sz w:val="24"/>
          <w:szCs w:val="24"/>
        </w:rPr>
        <w:sym w:font="Symbol" w:char="F064"/>
      </w:r>
      <w:r w:rsidRPr="00261170">
        <w:rPr>
          <w:rFonts w:ascii="Times New Roman" w:hAnsi="Times New Roman" w:cs="Times New Roman"/>
          <w:color w:val="000000"/>
          <w:sz w:val="24"/>
          <w:szCs w:val="24"/>
        </w:rPr>
        <w:t xml:space="preserve"> </w:t>
      </w:r>
      <w:r w:rsidRPr="00261170">
        <w:rPr>
          <w:rFonts w:ascii="Times New Roman" w:eastAsia="TimesNewRomanPSMT" w:hAnsi="Times New Roman" w:cs="Times New Roman"/>
          <w:color w:val="000000"/>
          <w:sz w:val="24"/>
          <w:szCs w:val="24"/>
        </w:rPr>
        <w:t xml:space="preserve">7.27 (м, 1Н, 5-Н), 7.06 (м, 1Н, 3-СН), 6.92 м. д. (м, 1Н, 4-СН). </w:t>
      </w:r>
    </w:p>
    <w:p w14:paraId="2E67A812" w14:textId="77777777" w:rsidR="00261170" w:rsidRDefault="00261170" w:rsidP="00261170">
      <w:pPr>
        <w:spacing w:after="0" w:line="240" w:lineRule="auto"/>
        <w:ind w:firstLine="709"/>
        <w:jc w:val="both"/>
        <w:rPr>
          <w:rFonts w:ascii="Times New Roman" w:hAnsi="Times New Roman" w:cs="Times New Roman"/>
          <w:i/>
          <w:iCs/>
          <w:color w:val="000000"/>
          <w:sz w:val="24"/>
          <w:szCs w:val="24"/>
        </w:rPr>
      </w:pPr>
      <w:r w:rsidRPr="00261170">
        <w:rPr>
          <w:rFonts w:ascii="Times New Roman" w:hAnsi="Times New Roman" w:cs="Times New Roman"/>
          <w:i/>
          <w:iCs/>
          <w:color w:val="000000"/>
          <w:sz w:val="24"/>
          <w:szCs w:val="24"/>
        </w:rPr>
        <w:t>Примечания:</w:t>
      </w:r>
    </w:p>
    <w:p w14:paraId="49B68E27" w14:textId="77777777" w:rsidR="00261170" w:rsidRDefault="00261170" w:rsidP="00261170">
      <w:pPr>
        <w:spacing w:after="0" w:line="240" w:lineRule="auto"/>
        <w:ind w:firstLine="709"/>
        <w:jc w:val="both"/>
        <w:rPr>
          <w:rFonts w:ascii="Times New Roman" w:eastAsia="TimesNewRomanPSMT" w:hAnsi="Times New Roman" w:cs="Times New Roman"/>
          <w:color w:val="000000"/>
          <w:sz w:val="24"/>
          <w:szCs w:val="24"/>
        </w:rPr>
      </w:pPr>
      <w:r w:rsidRPr="00261170">
        <w:rPr>
          <w:rFonts w:ascii="Times New Roman" w:eastAsia="TimesNewRomanPSMT" w:hAnsi="Times New Roman" w:cs="Times New Roman"/>
          <w:color w:val="000000"/>
          <w:sz w:val="24"/>
          <w:szCs w:val="24"/>
        </w:rPr>
        <w:t>1. Все части прибора должны быть тщательно высушены. Перед синтезом следует проверить кран капельной воронки для брома на герметичность, налив в нее 1-2 мл хлороформа.</w:t>
      </w:r>
    </w:p>
    <w:p w14:paraId="356DD054" w14:textId="4FDCACFE" w:rsidR="00261170" w:rsidRDefault="00261170" w:rsidP="00261170">
      <w:pPr>
        <w:spacing w:after="0" w:line="240" w:lineRule="auto"/>
        <w:ind w:firstLine="709"/>
        <w:jc w:val="both"/>
        <w:rPr>
          <w:rFonts w:ascii="Times New Roman" w:eastAsia="TimesNewRomanPSMT" w:hAnsi="Times New Roman" w:cs="Times New Roman"/>
          <w:color w:val="000000"/>
          <w:sz w:val="24"/>
          <w:szCs w:val="24"/>
        </w:rPr>
      </w:pPr>
      <w:r w:rsidRPr="00261170">
        <w:rPr>
          <w:rFonts w:ascii="Times New Roman" w:eastAsia="TimesNewRomanPSMT" w:hAnsi="Times New Roman" w:cs="Times New Roman"/>
          <w:color w:val="000000"/>
          <w:sz w:val="24"/>
          <w:szCs w:val="24"/>
        </w:rPr>
        <w:t>2. Все работы с бромом следует проводить под тягой, соблюдая меры предосторожности, так как при попадании на кожу он вызывает сильные ожоги, а его пары токсичны. Меры предосторожности и действия по оказанию первой помощи при несчастном случае приведены в ТБ инструкции в лаборатории.</w:t>
      </w:r>
    </w:p>
    <w:p w14:paraId="50DDE4A1" w14:textId="77777777" w:rsidR="00261170" w:rsidRPr="00261170" w:rsidRDefault="00261170" w:rsidP="00261170">
      <w:pPr>
        <w:spacing w:after="0" w:line="240" w:lineRule="auto"/>
        <w:ind w:firstLine="709"/>
        <w:jc w:val="both"/>
        <w:rPr>
          <w:rFonts w:ascii="Times New Roman" w:eastAsia="TimesNewRomanPSMT" w:hAnsi="Times New Roman" w:cs="Times New Roman"/>
          <w:color w:val="000000"/>
          <w:sz w:val="24"/>
          <w:szCs w:val="24"/>
        </w:rPr>
      </w:pPr>
      <w:r w:rsidRPr="00261170">
        <w:rPr>
          <w:rFonts w:ascii="Times New Roman" w:eastAsia="TimesNewRomanPSMT" w:hAnsi="Times New Roman" w:cs="Times New Roman"/>
          <w:color w:val="000000"/>
          <w:sz w:val="24"/>
          <w:szCs w:val="24"/>
        </w:rPr>
        <w:t xml:space="preserve">3. При отсутствии роторного испарителя растворитель можно отогнать на водяной бане </w:t>
      </w:r>
    </w:p>
    <w:p w14:paraId="6385F7C7" w14:textId="042CAA62" w:rsidR="00261170" w:rsidRPr="00261170" w:rsidRDefault="00261170" w:rsidP="00261170">
      <w:pPr>
        <w:spacing w:after="0" w:line="240" w:lineRule="auto"/>
        <w:ind w:firstLine="709"/>
        <w:jc w:val="both"/>
        <w:rPr>
          <w:rFonts w:ascii="Times New Roman" w:eastAsia="TimesNewRomanPSMT" w:hAnsi="Times New Roman" w:cs="Times New Roman"/>
          <w:color w:val="000000"/>
          <w:sz w:val="24"/>
          <w:szCs w:val="24"/>
        </w:rPr>
      </w:pPr>
      <w:r w:rsidRPr="00261170">
        <w:rPr>
          <w:rFonts w:ascii="Times New Roman" w:eastAsia="TimesNewRomanPSMT" w:hAnsi="Times New Roman" w:cs="Times New Roman"/>
          <w:color w:val="000000"/>
          <w:sz w:val="24"/>
          <w:szCs w:val="24"/>
        </w:rPr>
        <w:t xml:space="preserve">4. В ходе этой операции происходит элиминирование </w:t>
      </w:r>
      <w:proofErr w:type="spellStart"/>
      <w:r w:rsidRPr="00261170">
        <w:rPr>
          <w:rFonts w:ascii="Times New Roman" w:eastAsia="TimesNewRomanPSMT" w:hAnsi="Times New Roman" w:cs="Times New Roman"/>
          <w:color w:val="000000"/>
          <w:sz w:val="24"/>
          <w:szCs w:val="24"/>
        </w:rPr>
        <w:t>бромоводорода</w:t>
      </w:r>
      <w:proofErr w:type="spellEnd"/>
      <w:r w:rsidRPr="00261170">
        <w:rPr>
          <w:rFonts w:ascii="Times New Roman" w:eastAsia="TimesNewRomanPSMT" w:hAnsi="Times New Roman" w:cs="Times New Roman"/>
          <w:color w:val="000000"/>
          <w:sz w:val="24"/>
          <w:szCs w:val="24"/>
        </w:rPr>
        <w:t xml:space="preserve"> от побочных аддуктов, поэтому наблюдается сильный разогрев смеси и при резком прибавлении щелочи возможен выброс реакционной смеси из колбы.</w:t>
      </w:r>
    </w:p>
    <w:p w14:paraId="257F6A6E" w14:textId="77777777" w:rsidR="00261170" w:rsidRPr="00261170" w:rsidRDefault="00261170" w:rsidP="00261170">
      <w:pPr>
        <w:spacing w:after="0" w:line="240" w:lineRule="auto"/>
        <w:ind w:firstLine="709"/>
        <w:jc w:val="both"/>
        <w:rPr>
          <w:rFonts w:ascii="Times New Roman" w:hAnsi="Times New Roman" w:cs="Times New Roman"/>
          <w:i/>
          <w:iCs/>
          <w:color w:val="000000"/>
          <w:sz w:val="24"/>
          <w:szCs w:val="24"/>
        </w:rPr>
      </w:pPr>
      <w:r w:rsidRPr="00261170">
        <w:rPr>
          <w:rFonts w:ascii="Times New Roman" w:hAnsi="Times New Roman" w:cs="Times New Roman"/>
          <w:i/>
          <w:iCs/>
          <w:color w:val="000000"/>
          <w:sz w:val="24"/>
          <w:szCs w:val="24"/>
        </w:rPr>
        <w:t xml:space="preserve">Утилизация отходов </w:t>
      </w:r>
    </w:p>
    <w:p w14:paraId="2422CF56" w14:textId="77777777" w:rsidR="00261170" w:rsidRPr="00261170" w:rsidRDefault="00261170" w:rsidP="00261170">
      <w:pPr>
        <w:spacing w:after="0" w:line="240" w:lineRule="auto"/>
        <w:ind w:firstLine="709"/>
        <w:jc w:val="both"/>
        <w:rPr>
          <w:rFonts w:ascii="Times New Roman" w:eastAsia="TimesNewRomanPSMT" w:hAnsi="Times New Roman" w:cs="Times New Roman"/>
          <w:color w:val="000000"/>
          <w:sz w:val="24"/>
          <w:szCs w:val="24"/>
        </w:rPr>
      </w:pPr>
      <w:r w:rsidRPr="00261170">
        <w:rPr>
          <w:rFonts w:ascii="Times New Roman" w:eastAsia="TimesNewRomanPSMT" w:hAnsi="Times New Roman" w:cs="Times New Roman"/>
          <w:color w:val="000000"/>
          <w:sz w:val="24"/>
          <w:szCs w:val="24"/>
        </w:rPr>
        <w:t xml:space="preserve">1. Раствор из склянки для улавливания </w:t>
      </w:r>
      <w:proofErr w:type="spellStart"/>
      <w:r w:rsidRPr="00261170">
        <w:rPr>
          <w:rFonts w:ascii="Times New Roman" w:eastAsia="TimesNewRomanPSMT" w:hAnsi="Times New Roman" w:cs="Times New Roman"/>
          <w:color w:val="000000"/>
          <w:sz w:val="24"/>
          <w:szCs w:val="24"/>
        </w:rPr>
        <w:t>бромоводорода</w:t>
      </w:r>
      <w:proofErr w:type="spellEnd"/>
      <w:r w:rsidRPr="00261170">
        <w:rPr>
          <w:rFonts w:ascii="Times New Roman" w:eastAsia="TimesNewRomanPSMT" w:hAnsi="Times New Roman" w:cs="Times New Roman"/>
          <w:color w:val="000000"/>
          <w:sz w:val="24"/>
          <w:szCs w:val="24"/>
        </w:rPr>
        <w:t xml:space="preserve"> слить в сборник «Раствор </w:t>
      </w:r>
      <w:proofErr w:type="spellStart"/>
      <w:r w:rsidRPr="00261170">
        <w:rPr>
          <w:rFonts w:ascii="Times New Roman" w:eastAsia="TimesNewRomanPSMT" w:hAnsi="Times New Roman" w:cs="Times New Roman"/>
          <w:color w:val="000000"/>
          <w:sz w:val="24"/>
          <w:szCs w:val="24"/>
        </w:rPr>
        <w:t>HBr</w:t>
      </w:r>
      <w:proofErr w:type="spellEnd"/>
      <w:r w:rsidRPr="00261170">
        <w:rPr>
          <w:rFonts w:ascii="Times New Roman" w:eastAsia="TimesNewRomanPSMT" w:hAnsi="Times New Roman" w:cs="Times New Roman"/>
          <w:color w:val="000000"/>
          <w:sz w:val="24"/>
          <w:szCs w:val="24"/>
        </w:rPr>
        <w:t>».</w:t>
      </w:r>
    </w:p>
    <w:p w14:paraId="6678D3C2" w14:textId="77777777" w:rsidR="00261170" w:rsidRPr="00261170" w:rsidRDefault="00261170" w:rsidP="00261170">
      <w:pPr>
        <w:spacing w:after="0" w:line="240" w:lineRule="auto"/>
        <w:ind w:firstLine="709"/>
        <w:jc w:val="both"/>
        <w:rPr>
          <w:rFonts w:ascii="Times New Roman" w:eastAsia="TimesNewRomanPSMT" w:hAnsi="Times New Roman" w:cs="Times New Roman"/>
          <w:color w:val="000000"/>
          <w:sz w:val="24"/>
          <w:szCs w:val="24"/>
        </w:rPr>
      </w:pPr>
      <w:r w:rsidRPr="00261170">
        <w:rPr>
          <w:rFonts w:ascii="Times New Roman" w:eastAsia="TimesNewRomanPSMT" w:hAnsi="Times New Roman" w:cs="Times New Roman"/>
          <w:color w:val="000000"/>
          <w:sz w:val="24"/>
          <w:szCs w:val="24"/>
        </w:rPr>
        <w:t xml:space="preserve">2. Водную фазу после экстракций продукта слить в сборник «Растворы кислот/органические растворители, содержащие галогены». </w:t>
      </w:r>
    </w:p>
    <w:p w14:paraId="617DA30A" w14:textId="77777777" w:rsidR="00261170" w:rsidRDefault="00261170" w:rsidP="00261170">
      <w:pPr>
        <w:spacing w:after="0" w:line="240" w:lineRule="auto"/>
        <w:ind w:firstLine="709"/>
        <w:jc w:val="both"/>
        <w:rPr>
          <w:rFonts w:ascii="Times New Roman" w:eastAsia="TimesNewRomanPSMT" w:hAnsi="Times New Roman" w:cs="Times New Roman"/>
          <w:color w:val="000000"/>
          <w:sz w:val="24"/>
          <w:szCs w:val="24"/>
        </w:rPr>
      </w:pPr>
      <w:r w:rsidRPr="00261170">
        <w:rPr>
          <w:rFonts w:ascii="Times New Roman" w:eastAsia="TimesNewRomanPSMT" w:hAnsi="Times New Roman" w:cs="Times New Roman"/>
          <w:color w:val="000000"/>
          <w:sz w:val="24"/>
          <w:szCs w:val="24"/>
        </w:rPr>
        <w:t>3. Отогнанный растворитель слить в сборник «Органические растворители, содержащие галогены».</w:t>
      </w:r>
      <w:r>
        <w:rPr>
          <w:rFonts w:ascii="Times New Roman" w:eastAsia="TimesNewRomanPSMT" w:hAnsi="Times New Roman" w:cs="Times New Roman"/>
          <w:color w:val="000000"/>
          <w:sz w:val="24"/>
          <w:szCs w:val="24"/>
        </w:rPr>
        <w:t xml:space="preserve"> </w:t>
      </w:r>
    </w:p>
    <w:p w14:paraId="44609830" w14:textId="06FE3681" w:rsidR="00261170" w:rsidRPr="00261170" w:rsidRDefault="00261170" w:rsidP="00261170">
      <w:pPr>
        <w:spacing w:after="0" w:line="240" w:lineRule="auto"/>
        <w:ind w:firstLine="709"/>
        <w:jc w:val="both"/>
        <w:rPr>
          <w:rFonts w:ascii="Times New Roman" w:eastAsia="TimesNewRomanPSMT" w:hAnsi="Times New Roman" w:cs="Times New Roman"/>
          <w:color w:val="000000"/>
          <w:sz w:val="24"/>
          <w:szCs w:val="24"/>
        </w:rPr>
      </w:pPr>
      <w:r w:rsidRPr="00261170">
        <w:rPr>
          <w:rFonts w:ascii="Times New Roman" w:eastAsia="TimesNewRomanPSMT" w:hAnsi="Times New Roman" w:cs="Times New Roman"/>
          <w:color w:val="000000"/>
          <w:sz w:val="24"/>
          <w:szCs w:val="24"/>
        </w:rPr>
        <w:t xml:space="preserve">4. </w:t>
      </w:r>
      <w:proofErr w:type="spellStart"/>
      <w:r w:rsidRPr="00261170">
        <w:rPr>
          <w:rFonts w:ascii="Times New Roman" w:eastAsia="TimesNewRomanPSMT" w:hAnsi="Times New Roman" w:cs="Times New Roman"/>
          <w:color w:val="000000"/>
          <w:sz w:val="24"/>
          <w:szCs w:val="24"/>
        </w:rPr>
        <w:t>Предгон</w:t>
      </w:r>
      <w:proofErr w:type="spellEnd"/>
      <w:r w:rsidRPr="00261170">
        <w:rPr>
          <w:rFonts w:ascii="Times New Roman" w:eastAsia="TimesNewRomanPSMT" w:hAnsi="Times New Roman" w:cs="Times New Roman"/>
          <w:color w:val="000000"/>
          <w:sz w:val="24"/>
          <w:szCs w:val="24"/>
        </w:rPr>
        <w:t xml:space="preserve"> и кубовый остаток после перегонки продукта слить в сборник «Органические растворители, содержащие галогены». </w:t>
      </w:r>
    </w:p>
    <w:p w14:paraId="48BB33B1" w14:textId="77777777" w:rsidR="00261170" w:rsidRPr="00261170" w:rsidRDefault="00261170" w:rsidP="00261170">
      <w:pPr>
        <w:spacing w:after="0" w:line="240" w:lineRule="auto"/>
        <w:ind w:firstLine="709"/>
        <w:jc w:val="both"/>
        <w:rPr>
          <w:rFonts w:ascii="Times New Roman" w:eastAsia="TimesNewRomanPSMT" w:hAnsi="Times New Roman" w:cs="Times New Roman"/>
          <w:color w:val="000000"/>
          <w:sz w:val="24"/>
          <w:szCs w:val="24"/>
        </w:rPr>
      </w:pPr>
      <w:r w:rsidRPr="00261170">
        <w:rPr>
          <w:rFonts w:ascii="Times New Roman" w:eastAsia="TimesNewRomanPSMT" w:hAnsi="Times New Roman" w:cs="Times New Roman"/>
          <w:color w:val="000000"/>
          <w:sz w:val="24"/>
          <w:szCs w:val="24"/>
        </w:rPr>
        <w:t xml:space="preserve">5. Отработанный осушитель поместить в сборник «Твердые отходы, не содержащие тяжелых металлов». </w:t>
      </w:r>
    </w:p>
    <w:p w14:paraId="7F4AF76F" w14:textId="77777777" w:rsidR="001B1091" w:rsidRPr="00950C93" w:rsidRDefault="001B1091" w:rsidP="001B1091">
      <w:pPr>
        <w:spacing w:after="0" w:line="240" w:lineRule="auto"/>
        <w:ind w:firstLine="709"/>
        <w:jc w:val="both"/>
        <w:rPr>
          <w:rFonts w:ascii="Times New Roman" w:hAnsi="Times New Roman" w:cs="Times New Roman"/>
          <w:sz w:val="24"/>
          <w:szCs w:val="24"/>
        </w:rPr>
      </w:pPr>
      <w:r w:rsidRPr="00950C93">
        <w:rPr>
          <w:rFonts w:ascii="Times New Roman" w:hAnsi="Times New Roman" w:cs="Times New Roman"/>
          <w:sz w:val="24"/>
          <w:szCs w:val="24"/>
        </w:rPr>
        <w:t>Оформит</w:t>
      </w:r>
      <w:r>
        <w:rPr>
          <w:rFonts w:ascii="Times New Roman" w:hAnsi="Times New Roman" w:cs="Times New Roman"/>
          <w:sz w:val="24"/>
          <w:szCs w:val="24"/>
        </w:rPr>
        <w:t>е</w:t>
      </w:r>
      <w:r w:rsidRPr="00950C93">
        <w:rPr>
          <w:rFonts w:ascii="Times New Roman" w:hAnsi="Times New Roman" w:cs="Times New Roman"/>
          <w:sz w:val="24"/>
          <w:szCs w:val="24"/>
        </w:rPr>
        <w:t xml:space="preserve"> </w:t>
      </w:r>
      <w:r>
        <w:rPr>
          <w:rFonts w:ascii="Times New Roman" w:hAnsi="Times New Roman" w:cs="Times New Roman"/>
          <w:sz w:val="24"/>
          <w:szCs w:val="24"/>
        </w:rPr>
        <w:t xml:space="preserve">лабораторную </w:t>
      </w:r>
      <w:r w:rsidRPr="00950C93">
        <w:rPr>
          <w:rFonts w:ascii="Times New Roman" w:hAnsi="Times New Roman" w:cs="Times New Roman"/>
          <w:sz w:val="24"/>
          <w:szCs w:val="24"/>
        </w:rPr>
        <w:t xml:space="preserve">работу </w:t>
      </w:r>
      <w:r>
        <w:rPr>
          <w:rFonts w:ascii="Times New Roman" w:hAnsi="Times New Roman" w:cs="Times New Roman"/>
          <w:sz w:val="24"/>
          <w:szCs w:val="24"/>
        </w:rPr>
        <w:t xml:space="preserve">сопоставлением полученных </w:t>
      </w:r>
      <w:r w:rsidRPr="00950C93">
        <w:rPr>
          <w:rFonts w:ascii="Times New Roman" w:hAnsi="Times New Roman" w:cs="Times New Roman"/>
          <w:sz w:val="24"/>
          <w:szCs w:val="24"/>
        </w:rPr>
        <w:t xml:space="preserve">практических данных </w:t>
      </w:r>
      <w:r>
        <w:rPr>
          <w:rFonts w:ascii="Times New Roman" w:hAnsi="Times New Roman" w:cs="Times New Roman"/>
          <w:sz w:val="24"/>
          <w:szCs w:val="24"/>
        </w:rPr>
        <w:t>и</w:t>
      </w:r>
      <w:r w:rsidRPr="00950C93">
        <w:rPr>
          <w:rFonts w:ascii="Times New Roman" w:hAnsi="Times New Roman" w:cs="Times New Roman"/>
          <w:sz w:val="24"/>
          <w:szCs w:val="24"/>
        </w:rPr>
        <w:t xml:space="preserve"> литературных </w:t>
      </w:r>
      <w:r>
        <w:rPr>
          <w:rFonts w:ascii="Times New Roman" w:hAnsi="Times New Roman" w:cs="Times New Roman"/>
          <w:sz w:val="24"/>
          <w:szCs w:val="24"/>
        </w:rPr>
        <w:t>значений синтезированного вещества, внеся эти данные в таблицу 3.</w:t>
      </w:r>
      <w:r w:rsidRPr="00950C93">
        <w:rPr>
          <w:rFonts w:ascii="Times New Roman" w:hAnsi="Times New Roman" w:cs="Times New Roman"/>
          <w:sz w:val="24"/>
          <w:szCs w:val="24"/>
        </w:rPr>
        <w:t xml:space="preserve"> </w:t>
      </w:r>
    </w:p>
    <w:p w14:paraId="410F3141" w14:textId="50BAE75D" w:rsidR="004C6FDE" w:rsidRPr="00370A8E" w:rsidRDefault="004C6FDE" w:rsidP="00680949">
      <w:pPr>
        <w:spacing w:after="0" w:line="240" w:lineRule="auto"/>
        <w:ind w:firstLine="709"/>
        <w:jc w:val="both"/>
        <w:rPr>
          <w:rFonts w:ascii="Times New Roman" w:hAnsi="Times New Roman" w:cs="Times New Roman"/>
          <w:b/>
          <w:bCs/>
          <w:sz w:val="24"/>
          <w:szCs w:val="24"/>
        </w:rPr>
      </w:pPr>
    </w:p>
    <w:p w14:paraId="040821C1" w14:textId="7A0356B4" w:rsidR="001D6D8A" w:rsidRDefault="001D6D8A" w:rsidP="00680949">
      <w:pPr>
        <w:spacing w:after="0" w:line="240" w:lineRule="auto"/>
        <w:ind w:firstLine="709"/>
        <w:jc w:val="both"/>
        <w:rPr>
          <w:rFonts w:ascii="Times New Roman" w:hAnsi="Times New Roman" w:cs="Times New Roman"/>
          <w:b/>
          <w:bCs/>
          <w:sz w:val="24"/>
          <w:szCs w:val="24"/>
        </w:rPr>
      </w:pPr>
    </w:p>
    <w:p w14:paraId="6D22417B" w14:textId="77777777" w:rsidR="001B1091" w:rsidRDefault="001B1091" w:rsidP="00680949">
      <w:pPr>
        <w:spacing w:after="0" w:line="240" w:lineRule="auto"/>
        <w:ind w:firstLine="709"/>
        <w:jc w:val="both"/>
        <w:rPr>
          <w:rFonts w:ascii="Times New Roman" w:hAnsi="Times New Roman" w:cs="Times New Roman"/>
          <w:b/>
          <w:bCs/>
          <w:sz w:val="24"/>
          <w:szCs w:val="24"/>
        </w:rPr>
      </w:pPr>
    </w:p>
    <w:p w14:paraId="7C283FD8" w14:textId="59A1E14F" w:rsidR="004C6FDE" w:rsidRDefault="00391A27" w:rsidP="00680949">
      <w:pPr>
        <w:spacing w:after="0" w:line="240" w:lineRule="auto"/>
        <w:ind w:firstLine="709"/>
        <w:jc w:val="both"/>
        <w:rPr>
          <w:rFonts w:ascii="Times New Roman" w:hAnsi="Times New Roman" w:cs="Times New Roman"/>
          <w:b/>
          <w:bCs/>
          <w:sz w:val="24"/>
          <w:szCs w:val="24"/>
        </w:rPr>
      </w:pPr>
      <w:r w:rsidRPr="00005C61">
        <w:rPr>
          <w:rFonts w:ascii="Times New Roman" w:hAnsi="Times New Roman" w:cs="Times New Roman"/>
          <w:b/>
          <w:bCs/>
          <w:sz w:val="24"/>
          <w:szCs w:val="24"/>
        </w:rPr>
        <w:lastRenderedPageBreak/>
        <w:t>Л</w:t>
      </w:r>
      <w:r>
        <w:rPr>
          <w:rFonts w:ascii="Times New Roman" w:hAnsi="Times New Roman" w:cs="Times New Roman"/>
          <w:b/>
          <w:bCs/>
          <w:sz w:val="24"/>
          <w:szCs w:val="24"/>
        </w:rPr>
        <w:t>абораторная работа</w:t>
      </w:r>
      <w:r w:rsidR="004C6FDE" w:rsidRPr="00370A8E">
        <w:rPr>
          <w:rFonts w:ascii="Times New Roman" w:hAnsi="Times New Roman" w:cs="Times New Roman"/>
          <w:b/>
          <w:bCs/>
          <w:sz w:val="24"/>
          <w:szCs w:val="24"/>
        </w:rPr>
        <w:t xml:space="preserve"> 14. Обнаружение пуриновых оснований, пентоз и фосфорной кислоты в продуктах</w:t>
      </w:r>
      <w:r w:rsidR="001D6D8A">
        <w:rPr>
          <w:rFonts w:ascii="Times New Roman" w:hAnsi="Times New Roman" w:cs="Times New Roman"/>
          <w:b/>
          <w:bCs/>
          <w:sz w:val="24"/>
          <w:szCs w:val="24"/>
        </w:rPr>
        <w:t xml:space="preserve"> </w:t>
      </w:r>
      <w:r w:rsidR="004C6FDE" w:rsidRPr="00370A8E">
        <w:rPr>
          <w:rFonts w:ascii="Times New Roman" w:hAnsi="Times New Roman" w:cs="Times New Roman"/>
          <w:b/>
          <w:bCs/>
          <w:sz w:val="24"/>
          <w:szCs w:val="24"/>
        </w:rPr>
        <w:t>гидролиза нуклеотидов</w:t>
      </w:r>
    </w:p>
    <w:p w14:paraId="562F49CF" w14:textId="77777777" w:rsidR="00391A27" w:rsidRPr="00391A27" w:rsidRDefault="00391A27" w:rsidP="00391A27">
      <w:pPr>
        <w:spacing w:after="0" w:line="240" w:lineRule="auto"/>
        <w:ind w:firstLine="709"/>
        <w:jc w:val="both"/>
        <w:rPr>
          <w:rFonts w:ascii="Times New Roman" w:hAnsi="Times New Roman" w:cs="Times New Roman"/>
          <w:sz w:val="24"/>
          <w:szCs w:val="24"/>
        </w:rPr>
      </w:pPr>
      <w:r w:rsidRPr="00391A27">
        <w:rPr>
          <w:rFonts w:ascii="Times New Roman" w:hAnsi="Times New Roman" w:cs="Times New Roman"/>
          <w:sz w:val="24"/>
          <w:szCs w:val="24"/>
        </w:rPr>
        <w:t xml:space="preserve">Цель – убедиться в строении нуклеотидов, содержащих в своем составе гетероциклические основания, моносахарид – рибозу или дезоксирибозу и фосфорный остаток Основные вопросы и краткое содержание: </w:t>
      </w:r>
    </w:p>
    <w:p w14:paraId="0834A446" w14:textId="77777777" w:rsidR="00391A27" w:rsidRPr="00391A27" w:rsidRDefault="00391A27" w:rsidP="00391A27">
      <w:pPr>
        <w:spacing w:after="0" w:line="240" w:lineRule="auto"/>
        <w:ind w:firstLine="709"/>
        <w:jc w:val="both"/>
        <w:rPr>
          <w:rFonts w:ascii="Times New Roman" w:hAnsi="Times New Roman" w:cs="Times New Roman"/>
          <w:sz w:val="24"/>
          <w:szCs w:val="24"/>
        </w:rPr>
      </w:pPr>
      <w:r w:rsidRPr="00391A27">
        <w:rPr>
          <w:rFonts w:ascii="Times New Roman" w:hAnsi="Times New Roman" w:cs="Times New Roman"/>
          <w:sz w:val="24"/>
          <w:szCs w:val="24"/>
        </w:rPr>
        <w:t xml:space="preserve">1. Обнаружение пуриновых оснований в продуктах гидролиза нуклеотидов («серебряная проба»). К 5 каплям гидролизата дрожжей прибавьте по каплям концентрированный раствор аммиака (до щелочной реакции по </w:t>
      </w:r>
      <w:proofErr w:type="spellStart"/>
      <w:r w:rsidRPr="00391A27">
        <w:rPr>
          <w:rFonts w:ascii="Times New Roman" w:hAnsi="Times New Roman" w:cs="Times New Roman"/>
          <w:sz w:val="24"/>
          <w:szCs w:val="24"/>
        </w:rPr>
        <w:t>универсальномк</w:t>
      </w:r>
      <w:proofErr w:type="spellEnd"/>
      <w:r w:rsidRPr="00391A27">
        <w:rPr>
          <w:rFonts w:ascii="Times New Roman" w:hAnsi="Times New Roman" w:cs="Times New Roman"/>
          <w:sz w:val="24"/>
          <w:szCs w:val="24"/>
        </w:rPr>
        <w:t xml:space="preserve"> индикатору). Затем добавьте 5 капель 2% аммиачного раствора нитрата серебра. При стоянии через 3-5 минут выпадает светло коричневый осадок серебряных солей пуриновых оснований (содержимое пробирки не перемешивать) </w:t>
      </w:r>
    </w:p>
    <w:p w14:paraId="0EE8412A" w14:textId="77777777" w:rsidR="00391A27" w:rsidRPr="00391A27" w:rsidRDefault="00391A27" w:rsidP="00391A27">
      <w:pPr>
        <w:spacing w:after="0" w:line="240" w:lineRule="auto"/>
        <w:ind w:firstLine="709"/>
        <w:jc w:val="both"/>
        <w:rPr>
          <w:rFonts w:ascii="Times New Roman" w:hAnsi="Times New Roman" w:cs="Times New Roman"/>
          <w:sz w:val="24"/>
          <w:szCs w:val="24"/>
        </w:rPr>
      </w:pPr>
      <w:r w:rsidRPr="00391A27">
        <w:rPr>
          <w:rFonts w:ascii="Times New Roman" w:hAnsi="Times New Roman" w:cs="Times New Roman"/>
          <w:sz w:val="24"/>
          <w:szCs w:val="24"/>
        </w:rPr>
        <w:t xml:space="preserve">2. Обнаружение пентоз и фосфорной кислоты в продуктах гидролиза нуклеотидов: </w:t>
      </w:r>
    </w:p>
    <w:p w14:paraId="6C49A1EB" w14:textId="5ACB1929" w:rsidR="00391A27" w:rsidRPr="00391A27" w:rsidRDefault="00391A27" w:rsidP="00391A27">
      <w:pPr>
        <w:spacing w:after="0" w:line="240" w:lineRule="auto"/>
        <w:ind w:firstLine="709"/>
        <w:jc w:val="both"/>
        <w:rPr>
          <w:rFonts w:ascii="Times New Roman" w:hAnsi="Times New Roman" w:cs="Times New Roman"/>
          <w:sz w:val="24"/>
          <w:szCs w:val="24"/>
        </w:rPr>
      </w:pPr>
      <w:r w:rsidRPr="00391A27">
        <w:rPr>
          <w:rFonts w:ascii="Times New Roman" w:hAnsi="Times New Roman" w:cs="Times New Roman"/>
          <w:sz w:val="24"/>
          <w:szCs w:val="24"/>
        </w:rPr>
        <w:t xml:space="preserve">А) Качественная реакция на пентозу (проба </w:t>
      </w:r>
      <w:proofErr w:type="spellStart"/>
      <w:r w:rsidRPr="00391A27">
        <w:rPr>
          <w:rFonts w:ascii="Times New Roman" w:hAnsi="Times New Roman" w:cs="Times New Roman"/>
          <w:sz w:val="24"/>
          <w:szCs w:val="24"/>
        </w:rPr>
        <w:t>Молиша</w:t>
      </w:r>
      <w:proofErr w:type="spellEnd"/>
      <w:r w:rsidRPr="00391A27">
        <w:rPr>
          <w:rFonts w:ascii="Times New Roman" w:hAnsi="Times New Roman" w:cs="Times New Roman"/>
          <w:sz w:val="24"/>
          <w:szCs w:val="24"/>
        </w:rPr>
        <w:t>). К 5 каплям гидролизата дрожжей добавьте 3 капли 1</w:t>
      </w:r>
      <w:r w:rsidR="008541B1">
        <w:rPr>
          <w:rFonts w:ascii="Times New Roman" w:hAnsi="Times New Roman" w:cs="Times New Roman"/>
          <w:sz w:val="24"/>
          <w:szCs w:val="24"/>
        </w:rPr>
        <w:t xml:space="preserve"> </w:t>
      </w:r>
      <w:r w:rsidRPr="00391A27">
        <w:rPr>
          <w:rFonts w:ascii="Times New Roman" w:hAnsi="Times New Roman" w:cs="Times New Roman"/>
          <w:sz w:val="24"/>
          <w:szCs w:val="24"/>
        </w:rPr>
        <w:t xml:space="preserve">% спиртового раствора тимола. Перемешайте и по стенке пробирки осторожно прилейте 20-30 капель концентрированной серной кислоты. При встряхивании на дне пробирки образуется продукт конденсации фурфурола с тимолом красного цвета. При взаимодействии с концентрированной серной кислоты с </w:t>
      </w:r>
      <w:proofErr w:type="spellStart"/>
      <w:r w:rsidRPr="00391A27">
        <w:rPr>
          <w:rFonts w:ascii="Times New Roman" w:hAnsi="Times New Roman" w:cs="Times New Roman"/>
          <w:sz w:val="24"/>
          <w:szCs w:val="24"/>
        </w:rPr>
        <w:t>пентозанами</w:t>
      </w:r>
      <w:proofErr w:type="spellEnd"/>
      <w:r w:rsidRPr="00391A27">
        <w:rPr>
          <w:rFonts w:ascii="Times New Roman" w:hAnsi="Times New Roman" w:cs="Times New Roman"/>
          <w:sz w:val="24"/>
          <w:szCs w:val="24"/>
        </w:rPr>
        <w:t xml:space="preserve"> происходит их дегидратация с образованием фурфурола, который и дает с тимолом продукт конденсации красного цвета. </w:t>
      </w:r>
    </w:p>
    <w:p w14:paraId="20FC6580" w14:textId="77777777" w:rsidR="00391A27" w:rsidRPr="00391A27" w:rsidRDefault="00391A27" w:rsidP="00391A27">
      <w:pPr>
        <w:spacing w:after="0" w:line="240" w:lineRule="auto"/>
        <w:ind w:firstLine="709"/>
        <w:jc w:val="both"/>
        <w:rPr>
          <w:rFonts w:ascii="Times New Roman" w:hAnsi="Times New Roman" w:cs="Times New Roman"/>
          <w:sz w:val="24"/>
          <w:szCs w:val="24"/>
        </w:rPr>
      </w:pPr>
      <w:r w:rsidRPr="00391A27">
        <w:rPr>
          <w:rFonts w:ascii="Times New Roman" w:hAnsi="Times New Roman" w:cs="Times New Roman"/>
          <w:sz w:val="24"/>
          <w:szCs w:val="24"/>
        </w:rPr>
        <w:t xml:space="preserve">Б) Реакция на рибозу и дезоксирибозу. К 5 каплям гидролизата дрожжей добавьте 20 капель 1% раствора дифениламина и кипятите в водяной бане в </w:t>
      </w:r>
      <w:proofErr w:type="spellStart"/>
      <w:r w:rsidRPr="00391A27">
        <w:rPr>
          <w:rFonts w:ascii="Times New Roman" w:hAnsi="Times New Roman" w:cs="Times New Roman"/>
          <w:sz w:val="24"/>
          <w:szCs w:val="24"/>
        </w:rPr>
        <w:t>ечение</w:t>
      </w:r>
      <w:proofErr w:type="spellEnd"/>
      <w:r w:rsidRPr="00391A27">
        <w:rPr>
          <w:rFonts w:ascii="Times New Roman" w:hAnsi="Times New Roman" w:cs="Times New Roman"/>
          <w:sz w:val="24"/>
          <w:szCs w:val="24"/>
        </w:rPr>
        <w:t xml:space="preserve"> 15 минут; при этом появляется сине-зеленое окрашивание. Дифениламин с дезоксирибозой дает синее окрашивание, а с рибозой – зеленое. </w:t>
      </w:r>
    </w:p>
    <w:p w14:paraId="40B6E1BD" w14:textId="6AC6F2E8" w:rsidR="00391A27" w:rsidRDefault="00391A27" w:rsidP="00391A27">
      <w:pPr>
        <w:spacing w:after="0" w:line="240" w:lineRule="auto"/>
        <w:ind w:firstLine="709"/>
        <w:jc w:val="both"/>
        <w:rPr>
          <w:rFonts w:ascii="Times New Roman" w:hAnsi="Times New Roman" w:cs="Times New Roman"/>
          <w:sz w:val="24"/>
          <w:szCs w:val="24"/>
        </w:rPr>
      </w:pPr>
      <w:r w:rsidRPr="00391A27">
        <w:rPr>
          <w:rFonts w:ascii="Times New Roman" w:hAnsi="Times New Roman" w:cs="Times New Roman"/>
          <w:sz w:val="24"/>
          <w:szCs w:val="24"/>
        </w:rPr>
        <w:t>В) Обнаружение фосфорной кислоты в продуктах гидролиза нуклеотидов. К 5 каплям гидролизата дрожжей прилейте 10 капель молибденового реактива и прокипятите на пламени спиртовки. При этом жидкость окрашивается в лимонно-желтый цвет. Пробирку охладите в струе холодной воды. На дне появляется кристаллический лимонно</w:t>
      </w:r>
      <w:r w:rsidR="001B1091">
        <w:rPr>
          <w:rFonts w:ascii="Times New Roman" w:hAnsi="Times New Roman" w:cs="Times New Roman"/>
          <w:sz w:val="24"/>
          <w:szCs w:val="24"/>
        </w:rPr>
        <w:t>-</w:t>
      </w:r>
      <w:r w:rsidRPr="00391A27">
        <w:rPr>
          <w:rFonts w:ascii="Times New Roman" w:hAnsi="Times New Roman" w:cs="Times New Roman"/>
          <w:sz w:val="24"/>
          <w:szCs w:val="24"/>
        </w:rPr>
        <w:t xml:space="preserve"> желтый осадок фосфорно-</w:t>
      </w:r>
      <w:proofErr w:type="spellStart"/>
      <w:r w:rsidRPr="00391A27">
        <w:rPr>
          <w:rFonts w:ascii="Times New Roman" w:hAnsi="Times New Roman" w:cs="Times New Roman"/>
          <w:sz w:val="24"/>
          <w:szCs w:val="24"/>
        </w:rPr>
        <w:t>молибденовокислого</w:t>
      </w:r>
      <w:proofErr w:type="spellEnd"/>
      <w:r w:rsidRPr="00391A27">
        <w:rPr>
          <w:rFonts w:ascii="Times New Roman" w:hAnsi="Times New Roman" w:cs="Times New Roman"/>
          <w:sz w:val="24"/>
          <w:szCs w:val="24"/>
        </w:rPr>
        <w:t xml:space="preserve"> аммония.</w:t>
      </w:r>
    </w:p>
    <w:p w14:paraId="48C2DE06" w14:textId="1CA60625" w:rsidR="001B1091" w:rsidRPr="00F96201" w:rsidRDefault="001B1091" w:rsidP="001B109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Напишите уравнения реакций для всех исследуемых образцов и назовите полученные соединения.</w:t>
      </w:r>
    </w:p>
    <w:p w14:paraId="76CC74B4" w14:textId="6777B29B" w:rsidR="001B1091" w:rsidRDefault="001B1091" w:rsidP="001B1091">
      <w:pPr>
        <w:spacing w:after="0" w:line="240" w:lineRule="auto"/>
        <w:ind w:firstLine="709"/>
        <w:jc w:val="both"/>
        <w:rPr>
          <w:rFonts w:ascii="Times New Roman" w:hAnsi="Times New Roman" w:cs="Times New Roman"/>
          <w:sz w:val="24"/>
          <w:szCs w:val="24"/>
        </w:rPr>
      </w:pPr>
      <w:r w:rsidRPr="00950C93">
        <w:rPr>
          <w:rFonts w:ascii="Times New Roman" w:hAnsi="Times New Roman" w:cs="Times New Roman"/>
          <w:sz w:val="24"/>
          <w:szCs w:val="24"/>
        </w:rPr>
        <w:t>Все</w:t>
      </w:r>
      <w:r w:rsidRPr="00950C93">
        <w:rPr>
          <w:rFonts w:ascii="Times New Roman" w:hAnsi="Times New Roman" w:cs="Times New Roman"/>
          <w:spacing w:val="-13"/>
          <w:sz w:val="24"/>
          <w:szCs w:val="24"/>
        </w:rPr>
        <w:t xml:space="preserve"> </w:t>
      </w:r>
      <w:r w:rsidRPr="00950C93">
        <w:rPr>
          <w:rFonts w:ascii="Times New Roman" w:hAnsi="Times New Roman" w:cs="Times New Roman"/>
          <w:sz w:val="24"/>
          <w:szCs w:val="24"/>
        </w:rPr>
        <w:t>экспериментальные</w:t>
      </w:r>
      <w:r w:rsidRPr="00950C93">
        <w:rPr>
          <w:rFonts w:ascii="Times New Roman" w:hAnsi="Times New Roman" w:cs="Times New Roman"/>
          <w:spacing w:val="-13"/>
          <w:sz w:val="24"/>
          <w:szCs w:val="24"/>
        </w:rPr>
        <w:t xml:space="preserve"> </w:t>
      </w:r>
      <w:r w:rsidRPr="00950C93">
        <w:rPr>
          <w:rFonts w:ascii="Times New Roman" w:hAnsi="Times New Roman" w:cs="Times New Roman"/>
          <w:sz w:val="24"/>
          <w:szCs w:val="24"/>
        </w:rPr>
        <w:t>данные</w:t>
      </w:r>
      <w:r w:rsidRPr="00950C93">
        <w:rPr>
          <w:rFonts w:ascii="Times New Roman" w:hAnsi="Times New Roman" w:cs="Times New Roman"/>
          <w:spacing w:val="-13"/>
          <w:sz w:val="24"/>
          <w:szCs w:val="24"/>
        </w:rPr>
        <w:t xml:space="preserve"> </w:t>
      </w:r>
      <w:r w:rsidRPr="00950C93">
        <w:rPr>
          <w:rFonts w:ascii="Times New Roman" w:hAnsi="Times New Roman" w:cs="Times New Roman"/>
          <w:sz w:val="24"/>
          <w:szCs w:val="24"/>
        </w:rPr>
        <w:t>проведенных</w:t>
      </w:r>
      <w:r w:rsidRPr="00950C93">
        <w:rPr>
          <w:rFonts w:ascii="Times New Roman" w:hAnsi="Times New Roman" w:cs="Times New Roman"/>
          <w:spacing w:val="-12"/>
          <w:sz w:val="24"/>
          <w:szCs w:val="24"/>
        </w:rPr>
        <w:t xml:space="preserve"> </w:t>
      </w:r>
      <w:r w:rsidRPr="00950C93">
        <w:rPr>
          <w:rFonts w:ascii="Times New Roman" w:hAnsi="Times New Roman" w:cs="Times New Roman"/>
          <w:sz w:val="24"/>
          <w:szCs w:val="24"/>
        </w:rPr>
        <w:t>опытов</w:t>
      </w:r>
      <w:r w:rsidRPr="00950C93">
        <w:rPr>
          <w:rFonts w:ascii="Times New Roman" w:hAnsi="Times New Roman" w:cs="Times New Roman"/>
          <w:spacing w:val="-13"/>
          <w:sz w:val="24"/>
          <w:szCs w:val="24"/>
        </w:rPr>
        <w:t xml:space="preserve"> </w:t>
      </w:r>
      <w:r w:rsidRPr="00950C93">
        <w:rPr>
          <w:rFonts w:ascii="Times New Roman" w:hAnsi="Times New Roman" w:cs="Times New Roman"/>
          <w:sz w:val="24"/>
          <w:szCs w:val="24"/>
        </w:rPr>
        <w:t>необходимо</w:t>
      </w:r>
      <w:r w:rsidRPr="00950C93">
        <w:rPr>
          <w:rFonts w:ascii="Times New Roman" w:hAnsi="Times New Roman" w:cs="Times New Roman"/>
          <w:spacing w:val="-12"/>
          <w:sz w:val="24"/>
          <w:szCs w:val="24"/>
        </w:rPr>
        <w:t xml:space="preserve"> </w:t>
      </w:r>
      <w:r>
        <w:rPr>
          <w:rFonts w:ascii="Times New Roman" w:hAnsi="Times New Roman" w:cs="Times New Roman"/>
          <w:spacing w:val="-12"/>
          <w:sz w:val="24"/>
          <w:szCs w:val="24"/>
        </w:rPr>
        <w:t xml:space="preserve">проанализировать и </w:t>
      </w:r>
      <w:r w:rsidRPr="00950C93">
        <w:rPr>
          <w:rFonts w:ascii="Times New Roman" w:hAnsi="Times New Roman" w:cs="Times New Roman"/>
          <w:sz w:val="24"/>
          <w:szCs w:val="24"/>
        </w:rPr>
        <w:t>представить</w:t>
      </w:r>
      <w:r>
        <w:rPr>
          <w:rFonts w:ascii="Times New Roman" w:hAnsi="Times New Roman" w:cs="Times New Roman"/>
          <w:spacing w:val="-10"/>
          <w:sz w:val="24"/>
          <w:szCs w:val="24"/>
        </w:rPr>
        <w:t xml:space="preserve">, внеся их в таблицу (см. </w:t>
      </w:r>
      <w:r w:rsidRPr="00950C93">
        <w:rPr>
          <w:rFonts w:ascii="Times New Roman" w:hAnsi="Times New Roman" w:cs="Times New Roman"/>
          <w:sz w:val="24"/>
          <w:szCs w:val="24"/>
        </w:rPr>
        <w:t>таблицу</w:t>
      </w:r>
      <w:r w:rsidRPr="00950C93">
        <w:rPr>
          <w:rFonts w:ascii="Times New Roman" w:hAnsi="Times New Roman" w:cs="Times New Roman"/>
          <w:spacing w:val="-4"/>
          <w:sz w:val="24"/>
          <w:szCs w:val="24"/>
        </w:rPr>
        <w:t xml:space="preserve"> </w:t>
      </w:r>
      <w:r w:rsidRPr="00950C93">
        <w:rPr>
          <w:rFonts w:ascii="Times New Roman" w:hAnsi="Times New Roman" w:cs="Times New Roman"/>
          <w:spacing w:val="-5"/>
          <w:sz w:val="24"/>
          <w:szCs w:val="24"/>
        </w:rPr>
        <w:t>2</w:t>
      </w:r>
      <w:r>
        <w:rPr>
          <w:rFonts w:ascii="Times New Roman" w:hAnsi="Times New Roman" w:cs="Times New Roman"/>
          <w:spacing w:val="-5"/>
          <w:sz w:val="24"/>
          <w:szCs w:val="24"/>
        </w:rPr>
        <w:t>).</w:t>
      </w:r>
    </w:p>
    <w:p w14:paraId="325D4FC0" w14:textId="16AFDC0B" w:rsidR="00391A27" w:rsidRDefault="00391A27" w:rsidP="00391A27">
      <w:pPr>
        <w:spacing w:after="0" w:line="240" w:lineRule="auto"/>
        <w:jc w:val="center"/>
      </w:pPr>
    </w:p>
    <w:p w14:paraId="739954AE" w14:textId="5C528A60" w:rsidR="005D1319" w:rsidRDefault="005D1319" w:rsidP="00391A27">
      <w:pPr>
        <w:spacing w:after="0" w:line="240" w:lineRule="auto"/>
        <w:jc w:val="center"/>
      </w:pPr>
    </w:p>
    <w:p w14:paraId="659365C1" w14:textId="77777777" w:rsidR="005D1319" w:rsidRDefault="005D1319" w:rsidP="00391A27">
      <w:pPr>
        <w:spacing w:after="0" w:line="240" w:lineRule="auto"/>
        <w:jc w:val="center"/>
      </w:pPr>
    </w:p>
    <w:p w14:paraId="5B5531B3" w14:textId="702579BA" w:rsidR="00391A27" w:rsidRPr="008541B1" w:rsidRDefault="00391A27" w:rsidP="00391A27">
      <w:pPr>
        <w:spacing w:after="0" w:line="240" w:lineRule="auto"/>
        <w:jc w:val="center"/>
        <w:rPr>
          <w:rFonts w:ascii="Times New Roman" w:hAnsi="Times New Roman" w:cs="Times New Roman"/>
          <w:b/>
          <w:bCs/>
          <w:sz w:val="24"/>
          <w:szCs w:val="24"/>
        </w:rPr>
      </w:pPr>
      <w:r w:rsidRPr="008541B1">
        <w:rPr>
          <w:rFonts w:ascii="Times New Roman" w:hAnsi="Times New Roman" w:cs="Times New Roman"/>
          <w:b/>
          <w:bCs/>
          <w:sz w:val="24"/>
          <w:szCs w:val="24"/>
        </w:rPr>
        <w:t xml:space="preserve">Лабораторная работа № 15. Обобщающее занятие по сопоставительному анализу взаимосвязи строения, химических и биологических свойств </w:t>
      </w:r>
      <w:r w:rsidR="008541B1">
        <w:rPr>
          <w:rFonts w:ascii="Times New Roman" w:hAnsi="Times New Roman" w:cs="Times New Roman"/>
          <w:b/>
          <w:bCs/>
          <w:sz w:val="24"/>
          <w:szCs w:val="24"/>
        </w:rPr>
        <w:t>рассмотренных органических соединений циклического ряда</w:t>
      </w:r>
    </w:p>
    <w:p w14:paraId="51057D1A" w14:textId="77777777" w:rsidR="00391A27" w:rsidRPr="008541B1" w:rsidRDefault="00391A27" w:rsidP="00391A27">
      <w:pPr>
        <w:spacing w:after="0" w:line="240" w:lineRule="auto"/>
        <w:ind w:firstLine="709"/>
        <w:jc w:val="both"/>
        <w:rPr>
          <w:rFonts w:ascii="Times New Roman" w:hAnsi="Times New Roman" w:cs="Times New Roman"/>
          <w:b/>
          <w:bCs/>
          <w:sz w:val="24"/>
          <w:szCs w:val="24"/>
        </w:rPr>
      </w:pPr>
    </w:p>
    <w:p w14:paraId="5B3BDD63" w14:textId="1A226D0B" w:rsidR="00391A27" w:rsidRPr="00391A27" w:rsidRDefault="00391A27" w:rsidP="00391A27">
      <w:pPr>
        <w:spacing w:after="0" w:line="240" w:lineRule="auto"/>
        <w:ind w:firstLine="709"/>
        <w:jc w:val="both"/>
        <w:rPr>
          <w:rFonts w:ascii="Times New Roman" w:hAnsi="Times New Roman" w:cs="Times New Roman"/>
          <w:sz w:val="24"/>
          <w:szCs w:val="24"/>
        </w:rPr>
      </w:pPr>
      <w:r w:rsidRPr="00391A27">
        <w:rPr>
          <w:rFonts w:ascii="Times New Roman" w:hAnsi="Times New Roman" w:cs="Times New Roman"/>
          <w:i/>
          <w:iCs/>
          <w:sz w:val="24"/>
          <w:szCs w:val="24"/>
        </w:rPr>
        <w:t xml:space="preserve">Цель </w:t>
      </w:r>
      <w:r w:rsidRPr="00391A27">
        <w:rPr>
          <w:rFonts w:ascii="Times New Roman" w:hAnsi="Times New Roman" w:cs="Times New Roman"/>
          <w:sz w:val="24"/>
          <w:szCs w:val="24"/>
        </w:rPr>
        <w:t xml:space="preserve">– провести обобщенный анализ лабораторного эксперимента по основным представителям </w:t>
      </w:r>
      <w:bookmarkStart w:id="21" w:name="_Hlk208258855"/>
      <w:r w:rsidRPr="00391A27">
        <w:rPr>
          <w:rFonts w:ascii="Times New Roman" w:hAnsi="Times New Roman" w:cs="Times New Roman"/>
          <w:sz w:val="24"/>
          <w:szCs w:val="24"/>
        </w:rPr>
        <w:t>органических циклических соединений</w:t>
      </w:r>
      <w:bookmarkEnd w:id="21"/>
      <w:r w:rsidR="008541B1">
        <w:rPr>
          <w:rFonts w:ascii="Times New Roman" w:hAnsi="Times New Roman" w:cs="Times New Roman"/>
          <w:sz w:val="24"/>
          <w:szCs w:val="24"/>
        </w:rPr>
        <w:t>, применяемых в медицине и фармации</w:t>
      </w:r>
      <w:r w:rsidRPr="00391A27">
        <w:rPr>
          <w:rFonts w:ascii="Times New Roman" w:hAnsi="Times New Roman" w:cs="Times New Roman"/>
          <w:sz w:val="24"/>
          <w:szCs w:val="24"/>
        </w:rPr>
        <w:t xml:space="preserve">. </w:t>
      </w:r>
    </w:p>
    <w:p w14:paraId="0F804D21" w14:textId="77777777" w:rsidR="00391A27" w:rsidRPr="00391A27" w:rsidRDefault="00391A27" w:rsidP="00391A27">
      <w:pPr>
        <w:spacing w:after="0" w:line="240" w:lineRule="auto"/>
        <w:ind w:firstLine="709"/>
        <w:jc w:val="both"/>
        <w:rPr>
          <w:rFonts w:ascii="Times New Roman" w:hAnsi="Times New Roman" w:cs="Times New Roman"/>
          <w:sz w:val="24"/>
          <w:szCs w:val="24"/>
        </w:rPr>
      </w:pPr>
      <w:r w:rsidRPr="00391A27">
        <w:rPr>
          <w:rFonts w:ascii="Times New Roman" w:hAnsi="Times New Roman" w:cs="Times New Roman"/>
          <w:sz w:val="24"/>
          <w:szCs w:val="24"/>
        </w:rPr>
        <w:t xml:space="preserve">Основные вопросы и краткое содержание: </w:t>
      </w:r>
    </w:p>
    <w:p w14:paraId="77C4ACAB" w14:textId="5D5DAF7D" w:rsidR="00391A27" w:rsidRDefault="00391A27" w:rsidP="00391A27">
      <w:pPr>
        <w:spacing w:after="0" w:line="240" w:lineRule="auto"/>
        <w:ind w:firstLine="709"/>
        <w:jc w:val="both"/>
        <w:rPr>
          <w:rFonts w:ascii="Times New Roman" w:hAnsi="Times New Roman" w:cs="Times New Roman"/>
          <w:sz w:val="24"/>
          <w:szCs w:val="24"/>
        </w:rPr>
      </w:pPr>
      <w:r w:rsidRPr="00391A27">
        <w:rPr>
          <w:rFonts w:ascii="Times New Roman" w:hAnsi="Times New Roman" w:cs="Times New Roman"/>
          <w:sz w:val="24"/>
          <w:szCs w:val="24"/>
        </w:rPr>
        <w:t xml:space="preserve">Анализ </w:t>
      </w:r>
      <w:r w:rsidR="008541B1">
        <w:rPr>
          <w:rFonts w:ascii="Times New Roman" w:hAnsi="Times New Roman" w:cs="Times New Roman"/>
          <w:sz w:val="24"/>
          <w:szCs w:val="24"/>
        </w:rPr>
        <w:t xml:space="preserve">применения в медицине и фармации органических </w:t>
      </w:r>
      <w:r w:rsidRPr="00391A27">
        <w:rPr>
          <w:rFonts w:ascii="Times New Roman" w:hAnsi="Times New Roman" w:cs="Times New Roman"/>
          <w:sz w:val="24"/>
          <w:szCs w:val="24"/>
        </w:rPr>
        <w:t>циклических веществ, рассмотренных в процессе выполнения лабораторного практикума</w:t>
      </w:r>
      <w:r w:rsidR="008541B1">
        <w:rPr>
          <w:rFonts w:ascii="Times New Roman" w:hAnsi="Times New Roman" w:cs="Times New Roman"/>
          <w:sz w:val="24"/>
          <w:szCs w:val="24"/>
        </w:rPr>
        <w:t>.</w:t>
      </w:r>
      <w:r w:rsidRPr="00391A27">
        <w:rPr>
          <w:rFonts w:ascii="Times New Roman" w:hAnsi="Times New Roman" w:cs="Times New Roman"/>
          <w:sz w:val="24"/>
          <w:szCs w:val="24"/>
        </w:rPr>
        <w:t xml:space="preserve"> </w:t>
      </w:r>
    </w:p>
    <w:p w14:paraId="2EF4C675" w14:textId="77777777" w:rsidR="009762B9" w:rsidRPr="009762B9" w:rsidRDefault="009762B9" w:rsidP="009762B9">
      <w:pPr>
        <w:widowControl w:val="0"/>
        <w:autoSpaceDE w:val="0"/>
        <w:autoSpaceDN w:val="0"/>
        <w:spacing w:after="0" w:line="240" w:lineRule="auto"/>
        <w:ind w:firstLine="709"/>
        <w:jc w:val="both"/>
        <w:rPr>
          <w:rFonts w:ascii="Times New Roman" w:eastAsia="Times New Roman" w:hAnsi="Times New Roman" w:cs="Times New Roman"/>
          <w:i/>
          <w:spacing w:val="-2"/>
          <w:sz w:val="24"/>
          <w:szCs w:val="24"/>
          <w:lang w:val="en-US"/>
        </w:rPr>
      </w:pPr>
      <w:r w:rsidRPr="009762B9">
        <w:rPr>
          <w:rFonts w:ascii="Times New Roman" w:eastAsia="Times New Roman" w:hAnsi="Times New Roman" w:cs="Times New Roman"/>
          <w:i/>
          <w:sz w:val="24"/>
          <w:szCs w:val="24"/>
        </w:rPr>
        <w:t>Литература</w:t>
      </w:r>
      <w:r w:rsidRPr="009762B9">
        <w:rPr>
          <w:rFonts w:ascii="Times New Roman" w:eastAsia="Times New Roman" w:hAnsi="Times New Roman" w:cs="Times New Roman"/>
          <w:i/>
          <w:spacing w:val="-4"/>
          <w:sz w:val="24"/>
          <w:szCs w:val="24"/>
        </w:rPr>
        <w:t xml:space="preserve"> </w:t>
      </w:r>
      <w:r w:rsidRPr="009762B9">
        <w:rPr>
          <w:rFonts w:ascii="Times New Roman" w:eastAsia="Times New Roman" w:hAnsi="Times New Roman" w:cs="Times New Roman"/>
          <w:i/>
          <w:sz w:val="24"/>
          <w:szCs w:val="24"/>
        </w:rPr>
        <w:t>основная</w:t>
      </w:r>
      <w:r w:rsidRPr="009762B9">
        <w:rPr>
          <w:rFonts w:ascii="Times New Roman" w:eastAsia="Times New Roman" w:hAnsi="Times New Roman" w:cs="Times New Roman"/>
          <w:i/>
          <w:spacing w:val="-6"/>
          <w:sz w:val="24"/>
          <w:szCs w:val="24"/>
        </w:rPr>
        <w:t xml:space="preserve"> </w:t>
      </w:r>
      <w:r w:rsidRPr="009762B9">
        <w:rPr>
          <w:rFonts w:ascii="Times New Roman" w:eastAsia="Times New Roman" w:hAnsi="Times New Roman" w:cs="Times New Roman"/>
          <w:i/>
          <w:sz w:val="24"/>
          <w:szCs w:val="24"/>
        </w:rPr>
        <w:t>и</w:t>
      </w:r>
      <w:r w:rsidRPr="009762B9">
        <w:rPr>
          <w:rFonts w:ascii="Times New Roman" w:eastAsia="Times New Roman" w:hAnsi="Times New Roman" w:cs="Times New Roman"/>
          <w:i/>
          <w:spacing w:val="-4"/>
          <w:sz w:val="24"/>
          <w:szCs w:val="24"/>
        </w:rPr>
        <w:t xml:space="preserve"> </w:t>
      </w:r>
      <w:r w:rsidRPr="009762B9">
        <w:rPr>
          <w:rFonts w:ascii="Times New Roman" w:eastAsia="Times New Roman" w:hAnsi="Times New Roman" w:cs="Times New Roman"/>
          <w:i/>
          <w:spacing w:val="-2"/>
          <w:sz w:val="24"/>
          <w:szCs w:val="24"/>
        </w:rPr>
        <w:t>дополнительная:</w:t>
      </w:r>
    </w:p>
    <w:p w14:paraId="7F6E42DA" w14:textId="77777777" w:rsidR="009762B9" w:rsidRPr="009762B9" w:rsidRDefault="009762B9" w:rsidP="009762B9">
      <w:pPr>
        <w:widowControl w:val="0"/>
        <w:numPr>
          <w:ilvl w:val="0"/>
          <w:numId w:val="5"/>
        </w:numPr>
        <w:tabs>
          <w:tab w:val="left" w:pos="337"/>
        </w:tabs>
        <w:autoSpaceDE w:val="0"/>
        <w:autoSpaceDN w:val="0"/>
        <w:spacing w:after="0" w:line="240" w:lineRule="auto"/>
        <w:ind w:left="0" w:firstLine="709"/>
        <w:jc w:val="both"/>
        <w:rPr>
          <w:rFonts w:ascii="Times New Roman" w:eastAsia="Times New Roman" w:hAnsi="Times New Roman" w:cs="Times New Roman"/>
          <w:sz w:val="24"/>
          <w:szCs w:val="24"/>
        </w:rPr>
      </w:pPr>
      <w:proofErr w:type="spellStart"/>
      <w:r w:rsidRPr="009762B9">
        <w:rPr>
          <w:rFonts w:ascii="Times New Roman" w:eastAsia="Times New Roman" w:hAnsi="Times New Roman" w:cs="Times New Roman"/>
          <w:sz w:val="24"/>
          <w:szCs w:val="24"/>
        </w:rPr>
        <w:t>Жусупова</w:t>
      </w:r>
      <w:proofErr w:type="spellEnd"/>
      <w:r w:rsidRPr="009762B9">
        <w:rPr>
          <w:rFonts w:ascii="Times New Roman" w:eastAsia="Times New Roman" w:hAnsi="Times New Roman" w:cs="Times New Roman"/>
          <w:sz w:val="24"/>
          <w:szCs w:val="24"/>
        </w:rPr>
        <w:t xml:space="preserve"> А.И., </w:t>
      </w:r>
      <w:proofErr w:type="spellStart"/>
      <w:r w:rsidRPr="009762B9">
        <w:rPr>
          <w:rFonts w:ascii="Times New Roman" w:eastAsia="Times New Roman" w:hAnsi="Times New Roman" w:cs="Times New Roman"/>
          <w:sz w:val="24"/>
          <w:szCs w:val="24"/>
        </w:rPr>
        <w:t>Жусупова</w:t>
      </w:r>
      <w:proofErr w:type="spellEnd"/>
      <w:r w:rsidRPr="009762B9">
        <w:rPr>
          <w:rFonts w:ascii="Times New Roman" w:eastAsia="Times New Roman" w:hAnsi="Times New Roman" w:cs="Times New Roman"/>
          <w:sz w:val="24"/>
          <w:szCs w:val="24"/>
        </w:rPr>
        <w:t xml:space="preserve"> Г.Е. Основы органической и биоорганической химии. Учебное пособие. Алматы: </w:t>
      </w:r>
      <w:proofErr w:type="spellStart"/>
      <w:r w:rsidRPr="009762B9">
        <w:rPr>
          <w:rFonts w:ascii="Times New Roman" w:eastAsia="Times New Roman" w:hAnsi="Times New Roman" w:cs="Times New Roman"/>
          <w:sz w:val="24"/>
          <w:szCs w:val="24"/>
        </w:rPr>
        <w:t>Казақ</w:t>
      </w:r>
      <w:proofErr w:type="spellEnd"/>
      <w:r w:rsidRPr="009762B9">
        <w:rPr>
          <w:rFonts w:ascii="Times New Roman" w:eastAsia="Times New Roman" w:hAnsi="Times New Roman" w:cs="Times New Roman"/>
          <w:sz w:val="24"/>
          <w:szCs w:val="24"/>
        </w:rPr>
        <w:t xml:space="preserve"> </w:t>
      </w:r>
      <w:proofErr w:type="spellStart"/>
      <w:r w:rsidRPr="009762B9">
        <w:rPr>
          <w:rFonts w:ascii="Times New Roman" w:eastAsia="Times New Roman" w:hAnsi="Times New Roman" w:cs="Times New Roman"/>
          <w:sz w:val="24"/>
          <w:szCs w:val="24"/>
        </w:rPr>
        <w:t>университеті</w:t>
      </w:r>
      <w:proofErr w:type="spellEnd"/>
      <w:r w:rsidRPr="009762B9">
        <w:rPr>
          <w:rFonts w:ascii="Times New Roman" w:eastAsia="Times New Roman" w:hAnsi="Times New Roman" w:cs="Times New Roman"/>
          <w:sz w:val="24"/>
          <w:szCs w:val="24"/>
        </w:rPr>
        <w:t>, 2021.</w:t>
      </w:r>
      <w:r w:rsidRPr="009762B9">
        <w:rPr>
          <w:rFonts w:ascii="Times New Roman" w:eastAsia="Times New Roman" w:hAnsi="Times New Roman" w:cs="Times New Roman"/>
          <w:spacing w:val="40"/>
          <w:sz w:val="24"/>
          <w:szCs w:val="24"/>
        </w:rPr>
        <w:t xml:space="preserve"> </w:t>
      </w:r>
      <w:r w:rsidRPr="009762B9">
        <w:rPr>
          <w:rFonts w:ascii="Times New Roman" w:eastAsia="Times New Roman" w:hAnsi="Times New Roman" w:cs="Times New Roman"/>
          <w:sz w:val="24"/>
          <w:szCs w:val="24"/>
        </w:rPr>
        <w:t>-</w:t>
      </w:r>
      <w:r w:rsidRPr="009762B9">
        <w:rPr>
          <w:rFonts w:ascii="Times New Roman" w:eastAsia="Times New Roman" w:hAnsi="Times New Roman" w:cs="Times New Roman"/>
          <w:spacing w:val="40"/>
          <w:sz w:val="24"/>
          <w:szCs w:val="24"/>
        </w:rPr>
        <w:t xml:space="preserve"> </w:t>
      </w:r>
      <w:r w:rsidRPr="009762B9">
        <w:rPr>
          <w:rFonts w:ascii="Times New Roman" w:eastAsia="Times New Roman" w:hAnsi="Times New Roman" w:cs="Times New Roman"/>
          <w:sz w:val="24"/>
          <w:szCs w:val="24"/>
        </w:rPr>
        <w:t xml:space="preserve">314 с. Библиотека, 50 </w:t>
      </w:r>
      <w:proofErr w:type="spellStart"/>
      <w:r w:rsidRPr="009762B9">
        <w:rPr>
          <w:rFonts w:ascii="Times New Roman" w:eastAsia="Times New Roman" w:hAnsi="Times New Roman" w:cs="Times New Roman"/>
          <w:sz w:val="24"/>
          <w:szCs w:val="24"/>
        </w:rPr>
        <w:t>зкз</w:t>
      </w:r>
      <w:proofErr w:type="spellEnd"/>
      <w:r w:rsidRPr="009762B9">
        <w:rPr>
          <w:rFonts w:ascii="Times New Roman" w:eastAsia="Times New Roman" w:hAnsi="Times New Roman" w:cs="Times New Roman"/>
          <w:sz w:val="24"/>
          <w:szCs w:val="24"/>
        </w:rPr>
        <w:t>.</w:t>
      </w:r>
    </w:p>
    <w:p w14:paraId="4407A8EB" w14:textId="77777777" w:rsidR="009762B9" w:rsidRPr="009762B9" w:rsidRDefault="009762B9" w:rsidP="009762B9">
      <w:pPr>
        <w:widowControl w:val="0"/>
        <w:numPr>
          <w:ilvl w:val="0"/>
          <w:numId w:val="5"/>
        </w:numPr>
        <w:tabs>
          <w:tab w:val="left" w:pos="319"/>
        </w:tabs>
        <w:autoSpaceDE w:val="0"/>
        <w:autoSpaceDN w:val="0"/>
        <w:spacing w:after="0" w:line="240" w:lineRule="auto"/>
        <w:ind w:left="0" w:firstLine="709"/>
        <w:jc w:val="both"/>
        <w:rPr>
          <w:rFonts w:ascii="Times New Roman" w:eastAsia="Times New Roman" w:hAnsi="Times New Roman" w:cs="Times New Roman"/>
          <w:sz w:val="24"/>
          <w:szCs w:val="24"/>
        </w:rPr>
      </w:pPr>
      <w:proofErr w:type="spellStart"/>
      <w:r w:rsidRPr="009762B9">
        <w:rPr>
          <w:rFonts w:ascii="Times New Roman" w:eastAsia="Times New Roman" w:hAnsi="Times New Roman" w:cs="Times New Roman"/>
          <w:sz w:val="24"/>
          <w:szCs w:val="24"/>
        </w:rPr>
        <w:t>Травень</w:t>
      </w:r>
      <w:proofErr w:type="spellEnd"/>
      <w:r w:rsidRPr="009762B9">
        <w:rPr>
          <w:rFonts w:ascii="Times New Roman" w:eastAsia="Times New Roman" w:hAnsi="Times New Roman" w:cs="Times New Roman"/>
          <w:sz w:val="24"/>
          <w:szCs w:val="24"/>
        </w:rPr>
        <w:t xml:space="preserve"> В.Ф. Органическая химия (в трех томах). 4-ое издание (электронное). М.: БИНОМ. Лаборатория знаний. 2015. </w:t>
      </w:r>
      <w:r w:rsidRPr="009762B9">
        <w:rPr>
          <w:rFonts w:ascii="Times New Roman" w:eastAsia="Times New Roman" w:hAnsi="Times New Roman" w:cs="Times New Roman"/>
          <w:color w:val="212121"/>
          <w:sz w:val="24"/>
          <w:szCs w:val="24"/>
        </w:rPr>
        <w:t xml:space="preserve">- Т.1, 401 с.; Т. 2, 550 с.; Т.3, 391 с. (имеется также на кафедре) </w:t>
      </w:r>
      <w:proofErr w:type="spellStart"/>
      <w:r w:rsidRPr="009762B9">
        <w:rPr>
          <w:rFonts w:ascii="Times New Roman" w:eastAsia="Times New Roman" w:hAnsi="Times New Roman" w:cs="Times New Roman"/>
          <w:sz w:val="24"/>
          <w:szCs w:val="24"/>
        </w:rPr>
        <w:t>Травень</w:t>
      </w:r>
      <w:proofErr w:type="spellEnd"/>
      <w:r w:rsidRPr="009762B9">
        <w:rPr>
          <w:rFonts w:ascii="Times New Roman" w:eastAsia="Times New Roman" w:hAnsi="Times New Roman" w:cs="Times New Roman"/>
          <w:sz w:val="24"/>
          <w:szCs w:val="24"/>
        </w:rPr>
        <w:t xml:space="preserve"> В.Ф. Органическая химия. - М., 2004, 2 экз. (библиотека)</w:t>
      </w:r>
    </w:p>
    <w:p w14:paraId="74E825CC" w14:textId="77777777" w:rsidR="009762B9" w:rsidRPr="009762B9" w:rsidRDefault="009762B9" w:rsidP="009762B9">
      <w:pPr>
        <w:widowControl w:val="0"/>
        <w:numPr>
          <w:ilvl w:val="0"/>
          <w:numId w:val="5"/>
        </w:numPr>
        <w:tabs>
          <w:tab w:val="left" w:pos="337"/>
        </w:tabs>
        <w:autoSpaceDE w:val="0"/>
        <w:autoSpaceDN w:val="0"/>
        <w:spacing w:after="0" w:line="240" w:lineRule="auto"/>
        <w:ind w:left="0" w:firstLine="709"/>
        <w:jc w:val="both"/>
        <w:rPr>
          <w:rFonts w:ascii="Times New Roman" w:eastAsia="Times New Roman" w:hAnsi="Times New Roman" w:cs="Times New Roman"/>
          <w:sz w:val="24"/>
          <w:szCs w:val="24"/>
        </w:rPr>
      </w:pPr>
      <w:proofErr w:type="spellStart"/>
      <w:r w:rsidRPr="009762B9">
        <w:rPr>
          <w:rFonts w:ascii="Times New Roman" w:eastAsia="Times New Roman" w:hAnsi="Times New Roman" w:cs="Times New Roman"/>
          <w:sz w:val="24"/>
          <w:szCs w:val="24"/>
        </w:rPr>
        <w:lastRenderedPageBreak/>
        <w:t>Травень</w:t>
      </w:r>
      <w:proofErr w:type="spellEnd"/>
      <w:r w:rsidRPr="009762B9">
        <w:rPr>
          <w:rFonts w:ascii="Times New Roman" w:eastAsia="Times New Roman" w:hAnsi="Times New Roman" w:cs="Times New Roman"/>
          <w:sz w:val="24"/>
          <w:szCs w:val="24"/>
        </w:rPr>
        <w:t xml:space="preserve"> В.Ф., Щекотихин А.Е. Практикум</w:t>
      </w:r>
      <w:r w:rsidRPr="009762B9">
        <w:rPr>
          <w:rFonts w:ascii="Times New Roman" w:eastAsia="Times New Roman" w:hAnsi="Times New Roman" w:cs="Times New Roman"/>
          <w:spacing w:val="23"/>
          <w:sz w:val="24"/>
          <w:szCs w:val="24"/>
        </w:rPr>
        <w:t xml:space="preserve"> </w:t>
      </w:r>
      <w:r w:rsidRPr="009762B9">
        <w:rPr>
          <w:rFonts w:ascii="Times New Roman" w:eastAsia="Times New Roman" w:hAnsi="Times New Roman" w:cs="Times New Roman"/>
          <w:sz w:val="24"/>
          <w:szCs w:val="24"/>
        </w:rPr>
        <w:t xml:space="preserve">по органической химии (электронный ресурс): учебное пособие. М.: БИНОМ. Лаборатория знаний. 2014. - 595 с. </w:t>
      </w:r>
      <w:r w:rsidRPr="009762B9">
        <w:rPr>
          <w:rFonts w:ascii="Times New Roman" w:eastAsia="Times New Roman" w:hAnsi="Times New Roman" w:cs="Times New Roman"/>
          <w:color w:val="212121"/>
          <w:sz w:val="24"/>
          <w:szCs w:val="24"/>
        </w:rPr>
        <w:t xml:space="preserve">(имеется также на кафедре) </w:t>
      </w:r>
    </w:p>
    <w:p w14:paraId="08FEE891" w14:textId="77777777" w:rsidR="009762B9" w:rsidRPr="009762B9" w:rsidRDefault="009762B9" w:rsidP="009762B9">
      <w:pPr>
        <w:widowControl w:val="0"/>
        <w:numPr>
          <w:ilvl w:val="0"/>
          <w:numId w:val="5"/>
        </w:numPr>
        <w:tabs>
          <w:tab w:val="left" w:pos="337"/>
        </w:tabs>
        <w:autoSpaceDE w:val="0"/>
        <w:autoSpaceDN w:val="0"/>
        <w:spacing w:after="0" w:line="240" w:lineRule="auto"/>
        <w:ind w:left="0" w:firstLine="709"/>
        <w:jc w:val="both"/>
        <w:rPr>
          <w:rFonts w:ascii="Times New Roman" w:eastAsia="Times New Roman" w:hAnsi="Times New Roman" w:cs="Times New Roman"/>
          <w:sz w:val="24"/>
          <w:szCs w:val="24"/>
        </w:rPr>
      </w:pPr>
      <w:r w:rsidRPr="009762B9">
        <w:rPr>
          <w:rFonts w:ascii="Times New Roman" w:eastAsia="Times New Roman" w:hAnsi="Times New Roman" w:cs="Times New Roman"/>
          <w:color w:val="212121"/>
          <w:sz w:val="24"/>
          <w:szCs w:val="24"/>
        </w:rPr>
        <w:t>М.</w:t>
      </w:r>
      <w:r w:rsidRPr="009762B9">
        <w:rPr>
          <w:rFonts w:ascii="Times New Roman" w:eastAsia="Times New Roman" w:hAnsi="Times New Roman" w:cs="Times New Roman"/>
          <w:color w:val="212121"/>
          <w:spacing w:val="-8"/>
          <w:sz w:val="24"/>
          <w:szCs w:val="24"/>
        </w:rPr>
        <w:t xml:space="preserve"> </w:t>
      </w:r>
      <w:r w:rsidRPr="009762B9">
        <w:rPr>
          <w:rFonts w:ascii="Times New Roman" w:eastAsia="Times New Roman" w:hAnsi="Times New Roman" w:cs="Times New Roman"/>
          <w:color w:val="212121"/>
          <w:sz w:val="24"/>
          <w:szCs w:val="24"/>
        </w:rPr>
        <w:t>Смит.</w:t>
      </w:r>
      <w:r w:rsidRPr="009762B9">
        <w:rPr>
          <w:rFonts w:ascii="Times New Roman" w:eastAsia="Times New Roman" w:hAnsi="Times New Roman" w:cs="Times New Roman"/>
          <w:color w:val="212121"/>
          <w:spacing w:val="-8"/>
          <w:sz w:val="24"/>
          <w:szCs w:val="24"/>
        </w:rPr>
        <w:t xml:space="preserve"> </w:t>
      </w:r>
      <w:r w:rsidRPr="009762B9">
        <w:rPr>
          <w:rFonts w:ascii="Times New Roman" w:eastAsia="Times New Roman" w:hAnsi="Times New Roman" w:cs="Times New Roman"/>
          <w:color w:val="212121"/>
          <w:sz w:val="24"/>
          <w:szCs w:val="24"/>
        </w:rPr>
        <w:t>Органическая</w:t>
      </w:r>
      <w:r w:rsidRPr="009762B9">
        <w:rPr>
          <w:rFonts w:ascii="Times New Roman" w:eastAsia="Times New Roman" w:hAnsi="Times New Roman" w:cs="Times New Roman"/>
          <w:color w:val="212121"/>
          <w:spacing w:val="-9"/>
          <w:sz w:val="24"/>
          <w:szCs w:val="24"/>
        </w:rPr>
        <w:t xml:space="preserve"> </w:t>
      </w:r>
      <w:r w:rsidRPr="009762B9">
        <w:rPr>
          <w:rFonts w:ascii="Times New Roman" w:eastAsia="Times New Roman" w:hAnsi="Times New Roman" w:cs="Times New Roman"/>
          <w:color w:val="212121"/>
          <w:sz w:val="24"/>
          <w:szCs w:val="24"/>
        </w:rPr>
        <w:t>химия</w:t>
      </w:r>
      <w:r w:rsidRPr="009762B9">
        <w:rPr>
          <w:rFonts w:ascii="Times New Roman" w:eastAsia="Times New Roman" w:hAnsi="Times New Roman" w:cs="Times New Roman"/>
          <w:color w:val="212121"/>
          <w:spacing w:val="-9"/>
          <w:sz w:val="24"/>
          <w:szCs w:val="24"/>
        </w:rPr>
        <w:t xml:space="preserve"> </w:t>
      </w:r>
      <w:proofErr w:type="spellStart"/>
      <w:r w:rsidRPr="009762B9">
        <w:rPr>
          <w:rFonts w:ascii="Times New Roman" w:eastAsia="Times New Roman" w:hAnsi="Times New Roman" w:cs="Times New Roman"/>
          <w:color w:val="212121"/>
          <w:sz w:val="24"/>
          <w:szCs w:val="24"/>
        </w:rPr>
        <w:t>Марча</w:t>
      </w:r>
      <w:proofErr w:type="spellEnd"/>
      <w:r w:rsidRPr="009762B9">
        <w:rPr>
          <w:rFonts w:ascii="Times New Roman" w:eastAsia="Times New Roman" w:hAnsi="Times New Roman" w:cs="Times New Roman"/>
          <w:color w:val="212121"/>
          <w:sz w:val="24"/>
          <w:szCs w:val="24"/>
        </w:rPr>
        <w:t>.</w:t>
      </w:r>
      <w:r w:rsidRPr="009762B9">
        <w:rPr>
          <w:rFonts w:ascii="Times New Roman" w:eastAsia="Times New Roman" w:hAnsi="Times New Roman" w:cs="Times New Roman"/>
          <w:color w:val="212121"/>
          <w:spacing w:val="-8"/>
          <w:sz w:val="24"/>
          <w:szCs w:val="24"/>
        </w:rPr>
        <w:t xml:space="preserve"> </w:t>
      </w:r>
      <w:r w:rsidRPr="009762B9">
        <w:rPr>
          <w:rFonts w:ascii="Times New Roman" w:eastAsia="Times New Roman" w:hAnsi="Times New Roman" w:cs="Times New Roman"/>
          <w:color w:val="212121"/>
          <w:sz w:val="24"/>
          <w:szCs w:val="24"/>
        </w:rPr>
        <w:t>Реакции,</w:t>
      </w:r>
      <w:r w:rsidRPr="009762B9">
        <w:rPr>
          <w:rFonts w:ascii="Times New Roman" w:eastAsia="Times New Roman" w:hAnsi="Times New Roman" w:cs="Times New Roman"/>
          <w:color w:val="212121"/>
          <w:spacing w:val="-8"/>
          <w:sz w:val="24"/>
          <w:szCs w:val="24"/>
        </w:rPr>
        <w:t xml:space="preserve"> </w:t>
      </w:r>
      <w:r w:rsidRPr="009762B9">
        <w:rPr>
          <w:rFonts w:ascii="Times New Roman" w:eastAsia="Times New Roman" w:hAnsi="Times New Roman" w:cs="Times New Roman"/>
          <w:color w:val="212121"/>
          <w:sz w:val="24"/>
          <w:szCs w:val="24"/>
        </w:rPr>
        <w:t>механизмы,</w:t>
      </w:r>
      <w:r w:rsidRPr="009762B9">
        <w:rPr>
          <w:rFonts w:ascii="Times New Roman" w:eastAsia="Times New Roman" w:hAnsi="Times New Roman" w:cs="Times New Roman"/>
          <w:color w:val="212121"/>
          <w:spacing w:val="-8"/>
          <w:sz w:val="24"/>
          <w:szCs w:val="24"/>
        </w:rPr>
        <w:t xml:space="preserve"> </w:t>
      </w:r>
      <w:r w:rsidRPr="009762B9">
        <w:rPr>
          <w:rFonts w:ascii="Times New Roman" w:eastAsia="Times New Roman" w:hAnsi="Times New Roman" w:cs="Times New Roman"/>
          <w:color w:val="212121"/>
          <w:sz w:val="24"/>
          <w:szCs w:val="24"/>
        </w:rPr>
        <w:t>строение.</w:t>
      </w:r>
      <w:r w:rsidRPr="009762B9">
        <w:rPr>
          <w:rFonts w:ascii="Times New Roman" w:eastAsia="Times New Roman" w:hAnsi="Times New Roman" w:cs="Times New Roman"/>
          <w:color w:val="212121"/>
          <w:spacing w:val="-8"/>
          <w:sz w:val="24"/>
          <w:szCs w:val="24"/>
        </w:rPr>
        <w:t xml:space="preserve"> </w:t>
      </w:r>
      <w:r w:rsidRPr="009762B9">
        <w:rPr>
          <w:rFonts w:ascii="Times New Roman" w:eastAsia="Times New Roman" w:hAnsi="Times New Roman" w:cs="Times New Roman"/>
          <w:color w:val="212121"/>
          <w:sz w:val="24"/>
          <w:szCs w:val="24"/>
        </w:rPr>
        <w:t>Углубленный</w:t>
      </w:r>
      <w:r w:rsidRPr="009762B9">
        <w:rPr>
          <w:rFonts w:ascii="Times New Roman" w:eastAsia="Times New Roman" w:hAnsi="Times New Roman" w:cs="Times New Roman"/>
          <w:color w:val="212121"/>
          <w:spacing w:val="-10"/>
          <w:sz w:val="24"/>
          <w:szCs w:val="24"/>
        </w:rPr>
        <w:t xml:space="preserve"> </w:t>
      </w:r>
      <w:r w:rsidRPr="009762B9">
        <w:rPr>
          <w:rFonts w:ascii="Times New Roman" w:eastAsia="Times New Roman" w:hAnsi="Times New Roman" w:cs="Times New Roman"/>
          <w:color w:val="212121"/>
          <w:sz w:val="24"/>
          <w:szCs w:val="24"/>
        </w:rPr>
        <w:t>курс</w:t>
      </w:r>
      <w:r w:rsidRPr="009762B9">
        <w:rPr>
          <w:rFonts w:ascii="Times New Roman" w:eastAsia="Times New Roman" w:hAnsi="Times New Roman" w:cs="Times New Roman"/>
          <w:color w:val="212121"/>
          <w:spacing w:val="-8"/>
          <w:sz w:val="24"/>
          <w:szCs w:val="24"/>
        </w:rPr>
        <w:t xml:space="preserve"> </w:t>
      </w:r>
      <w:r w:rsidRPr="009762B9">
        <w:rPr>
          <w:rFonts w:ascii="Times New Roman" w:eastAsia="Times New Roman" w:hAnsi="Times New Roman" w:cs="Times New Roman"/>
          <w:color w:val="212121"/>
          <w:sz w:val="24"/>
          <w:szCs w:val="24"/>
        </w:rPr>
        <w:t>для университетов и химических вузов: в 4 томах. Перевод с английского под редакцией проф.,</w:t>
      </w:r>
      <w:r w:rsidRPr="009762B9">
        <w:rPr>
          <w:rFonts w:ascii="Times New Roman" w:eastAsia="Times New Roman" w:hAnsi="Times New Roman" w:cs="Times New Roman"/>
          <w:color w:val="212121"/>
          <w:spacing w:val="40"/>
          <w:sz w:val="24"/>
          <w:szCs w:val="24"/>
        </w:rPr>
        <w:t xml:space="preserve"> </w:t>
      </w:r>
      <w:proofErr w:type="spellStart"/>
      <w:r w:rsidRPr="009762B9">
        <w:rPr>
          <w:rFonts w:ascii="Times New Roman" w:eastAsia="Times New Roman" w:hAnsi="Times New Roman" w:cs="Times New Roman"/>
          <w:color w:val="212121"/>
          <w:sz w:val="24"/>
          <w:szCs w:val="24"/>
        </w:rPr>
        <w:t>докт</w:t>
      </w:r>
      <w:proofErr w:type="spellEnd"/>
      <w:r w:rsidRPr="009762B9">
        <w:rPr>
          <w:rFonts w:ascii="Times New Roman" w:eastAsia="Times New Roman" w:hAnsi="Times New Roman" w:cs="Times New Roman"/>
          <w:color w:val="212121"/>
          <w:sz w:val="24"/>
          <w:szCs w:val="24"/>
        </w:rPr>
        <w:t>. хим. наук М.А. Юровской. М.: Лаборатория знаний, 2020. - Т.1, 466 с.; Т. 2, 546 с.; Т.3, 554 с.; Т. 4, 514 с. (электронное)</w:t>
      </w:r>
    </w:p>
    <w:p w14:paraId="362CB40E" w14:textId="77777777" w:rsidR="009762B9" w:rsidRPr="009762B9" w:rsidRDefault="009762B9" w:rsidP="009762B9">
      <w:pPr>
        <w:widowControl w:val="0"/>
        <w:numPr>
          <w:ilvl w:val="0"/>
          <w:numId w:val="4"/>
        </w:numPr>
        <w:tabs>
          <w:tab w:val="left" w:pos="313"/>
        </w:tabs>
        <w:autoSpaceDE w:val="0"/>
        <w:autoSpaceDN w:val="0"/>
        <w:spacing w:after="0" w:line="240" w:lineRule="auto"/>
        <w:ind w:left="0" w:firstLine="709"/>
        <w:jc w:val="both"/>
        <w:rPr>
          <w:rFonts w:ascii="Times New Roman" w:eastAsia="Times New Roman" w:hAnsi="Times New Roman" w:cs="Times New Roman"/>
          <w:sz w:val="24"/>
          <w:szCs w:val="24"/>
        </w:rPr>
      </w:pPr>
      <w:r w:rsidRPr="009762B9">
        <w:rPr>
          <w:rFonts w:ascii="Times New Roman" w:eastAsia="Times New Roman" w:hAnsi="Times New Roman" w:cs="Times New Roman"/>
          <w:sz w:val="24"/>
          <w:szCs w:val="24"/>
        </w:rPr>
        <w:t>Артеменко</w:t>
      </w:r>
      <w:r w:rsidRPr="009762B9">
        <w:rPr>
          <w:rFonts w:ascii="Times New Roman" w:eastAsia="Times New Roman" w:hAnsi="Times New Roman" w:cs="Times New Roman"/>
          <w:spacing w:val="-5"/>
          <w:sz w:val="24"/>
          <w:szCs w:val="24"/>
        </w:rPr>
        <w:t xml:space="preserve"> </w:t>
      </w:r>
      <w:r w:rsidRPr="009762B9">
        <w:rPr>
          <w:rFonts w:ascii="Times New Roman" w:eastAsia="Times New Roman" w:hAnsi="Times New Roman" w:cs="Times New Roman"/>
          <w:sz w:val="24"/>
          <w:szCs w:val="24"/>
        </w:rPr>
        <w:t>А.И</w:t>
      </w:r>
      <w:r w:rsidRPr="009762B9">
        <w:rPr>
          <w:rFonts w:ascii="Times New Roman" w:eastAsia="Times New Roman" w:hAnsi="Times New Roman" w:cs="Times New Roman"/>
          <w:i/>
          <w:sz w:val="24"/>
          <w:szCs w:val="24"/>
        </w:rPr>
        <w:t>.</w:t>
      </w:r>
      <w:r w:rsidRPr="009762B9">
        <w:rPr>
          <w:rFonts w:ascii="Times New Roman" w:eastAsia="Times New Roman" w:hAnsi="Times New Roman" w:cs="Times New Roman"/>
          <w:i/>
          <w:spacing w:val="-5"/>
          <w:sz w:val="24"/>
          <w:szCs w:val="24"/>
        </w:rPr>
        <w:t xml:space="preserve"> </w:t>
      </w:r>
      <w:r w:rsidRPr="009762B9">
        <w:rPr>
          <w:rFonts w:ascii="Times New Roman" w:eastAsia="Times New Roman" w:hAnsi="Times New Roman" w:cs="Times New Roman"/>
          <w:sz w:val="24"/>
          <w:szCs w:val="24"/>
        </w:rPr>
        <w:t>Органическая</w:t>
      </w:r>
      <w:r w:rsidRPr="009762B9">
        <w:rPr>
          <w:rFonts w:ascii="Times New Roman" w:eastAsia="Times New Roman" w:hAnsi="Times New Roman" w:cs="Times New Roman"/>
          <w:spacing w:val="-6"/>
          <w:sz w:val="24"/>
          <w:szCs w:val="24"/>
        </w:rPr>
        <w:t xml:space="preserve"> </w:t>
      </w:r>
      <w:r w:rsidRPr="009762B9">
        <w:rPr>
          <w:rFonts w:ascii="Times New Roman" w:eastAsia="Times New Roman" w:hAnsi="Times New Roman" w:cs="Times New Roman"/>
          <w:sz w:val="24"/>
          <w:szCs w:val="24"/>
        </w:rPr>
        <w:t>химия. -</w:t>
      </w:r>
      <w:r w:rsidRPr="009762B9">
        <w:rPr>
          <w:rFonts w:ascii="Times New Roman" w:eastAsia="Times New Roman" w:hAnsi="Times New Roman" w:cs="Times New Roman"/>
          <w:spacing w:val="-5"/>
          <w:sz w:val="24"/>
          <w:szCs w:val="24"/>
        </w:rPr>
        <w:t xml:space="preserve"> </w:t>
      </w:r>
      <w:r w:rsidRPr="009762B9">
        <w:rPr>
          <w:rFonts w:ascii="Times New Roman" w:eastAsia="Times New Roman" w:hAnsi="Times New Roman" w:cs="Times New Roman"/>
          <w:sz w:val="24"/>
          <w:szCs w:val="24"/>
        </w:rPr>
        <w:t>М.,</w:t>
      </w:r>
      <w:r w:rsidRPr="009762B9">
        <w:rPr>
          <w:rFonts w:ascii="Times New Roman" w:eastAsia="Times New Roman" w:hAnsi="Times New Roman" w:cs="Times New Roman"/>
          <w:spacing w:val="-6"/>
          <w:sz w:val="24"/>
          <w:szCs w:val="24"/>
        </w:rPr>
        <w:t xml:space="preserve"> </w:t>
      </w:r>
      <w:r w:rsidRPr="009762B9">
        <w:rPr>
          <w:rFonts w:ascii="Times New Roman" w:eastAsia="Times New Roman" w:hAnsi="Times New Roman" w:cs="Times New Roman"/>
          <w:sz w:val="24"/>
          <w:szCs w:val="24"/>
        </w:rPr>
        <w:t>2005,</w:t>
      </w:r>
      <w:r w:rsidRPr="009762B9">
        <w:rPr>
          <w:rFonts w:ascii="Times New Roman" w:eastAsia="Times New Roman" w:hAnsi="Times New Roman" w:cs="Times New Roman"/>
          <w:spacing w:val="-6"/>
          <w:sz w:val="24"/>
          <w:szCs w:val="24"/>
        </w:rPr>
        <w:t xml:space="preserve"> </w:t>
      </w:r>
      <w:r w:rsidRPr="009762B9">
        <w:rPr>
          <w:rFonts w:ascii="Times New Roman" w:eastAsia="Times New Roman" w:hAnsi="Times New Roman" w:cs="Times New Roman"/>
          <w:sz w:val="24"/>
          <w:szCs w:val="24"/>
        </w:rPr>
        <w:t>9</w:t>
      </w:r>
      <w:r w:rsidRPr="009762B9">
        <w:rPr>
          <w:rFonts w:ascii="Times New Roman" w:eastAsia="Times New Roman" w:hAnsi="Times New Roman" w:cs="Times New Roman"/>
          <w:spacing w:val="-6"/>
          <w:sz w:val="24"/>
          <w:szCs w:val="24"/>
        </w:rPr>
        <w:t xml:space="preserve"> </w:t>
      </w:r>
      <w:r w:rsidRPr="009762B9">
        <w:rPr>
          <w:rFonts w:ascii="Times New Roman" w:eastAsia="Times New Roman" w:hAnsi="Times New Roman" w:cs="Times New Roman"/>
          <w:spacing w:val="-2"/>
          <w:sz w:val="24"/>
          <w:szCs w:val="24"/>
        </w:rPr>
        <w:t>экз.(библиотека)</w:t>
      </w:r>
    </w:p>
    <w:p w14:paraId="6C044B75" w14:textId="77777777" w:rsidR="009762B9" w:rsidRPr="009762B9" w:rsidRDefault="009762B9" w:rsidP="009762B9">
      <w:pPr>
        <w:widowControl w:val="0"/>
        <w:numPr>
          <w:ilvl w:val="0"/>
          <w:numId w:val="4"/>
        </w:numPr>
        <w:tabs>
          <w:tab w:val="left" w:pos="364"/>
        </w:tabs>
        <w:autoSpaceDE w:val="0"/>
        <w:autoSpaceDN w:val="0"/>
        <w:spacing w:after="0" w:line="240" w:lineRule="auto"/>
        <w:ind w:left="0" w:firstLine="709"/>
        <w:jc w:val="both"/>
        <w:rPr>
          <w:rFonts w:ascii="Times New Roman" w:eastAsia="Times New Roman" w:hAnsi="Times New Roman" w:cs="Times New Roman"/>
          <w:sz w:val="24"/>
          <w:szCs w:val="24"/>
        </w:rPr>
      </w:pPr>
      <w:r w:rsidRPr="009762B9">
        <w:rPr>
          <w:rFonts w:ascii="Times New Roman" w:eastAsia="Times New Roman" w:hAnsi="Times New Roman" w:cs="Times New Roman"/>
          <w:sz w:val="24"/>
          <w:szCs w:val="24"/>
        </w:rPr>
        <w:t>Реутов</w:t>
      </w:r>
      <w:r w:rsidRPr="009762B9">
        <w:rPr>
          <w:rFonts w:ascii="Times New Roman" w:eastAsia="Times New Roman" w:hAnsi="Times New Roman" w:cs="Times New Roman"/>
          <w:spacing w:val="-5"/>
          <w:sz w:val="24"/>
          <w:szCs w:val="24"/>
        </w:rPr>
        <w:t xml:space="preserve"> </w:t>
      </w:r>
      <w:r w:rsidRPr="009762B9">
        <w:rPr>
          <w:rFonts w:ascii="Times New Roman" w:eastAsia="Times New Roman" w:hAnsi="Times New Roman" w:cs="Times New Roman"/>
          <w:sz w:val="24"/>
          <w:szCs w:val="24"/>
        </w:rPr>
        <w:t>О.А</w:t>
      </w:r>
      <w:r w:rsidRPr="009762B9">
        <w:rPr>
          <w:rFonts w:ascii="Times New Roman" w:eastAsia="Times New Roman" w:hAnsi="Times New Roman" w:cs="Times New Roman"/>
          <w:i/>
          <w:sz w:val="24"/>
          <w:szCs w:val="24"/>
        </w:rPr>
        <w:t>.</w:t>
      </w:r>
      <w:r w:rsidRPr="009762B9">
        <w:rPr>
          <w:rFonts w:ascii="Times New Roman" w:eastAsia="Times New Roman" w:hAnsi="Times New Roman" w:cs="Times New Roman"/>
          <w:i/>
          <w:spacing w:val="-3"/>
          <w:sz w:val="24"/>
          <w:szCs w:val="24"/>
        </w:rPr>
        <w:t xml:space="preserve"> </w:t>
      </w:r>
      <w:r w:rsidRPr="009762B9">
        <w:rPr>
          <w:rFonts w:ascii="Times New Roman" w:eastAsia="Times New Roman" w:hAnsi="Times New Roman" w:cs="Times New Roman"/>
          <w:sz w:val="24"/>
          <w:szCs w:val="24"/>
        </w:rPr>
        <w:t>Органическая</w:t>
      </w:r>
      <w:r w:rsidRPr="009762B9">
        <w:rPr>
          <w:rFonts w:ascii="Times New Roman" w:eastAsia="Times New Roman" w:hAnsi="Times New Roman" w:cs="Times New Roman"/>
          <w:spacing w:val="-5"/>
          <w:sz w:val="24"/>
          <w:szCs w:val="24"/>
        </w:rPr>
        <w:t xml:space="preserve"> </w:t>
      </w:r>
      <w:r w:rsidRPr="009762B9">
        <w:rPr>
          <w:rFonts w:ascii="Times New Roman" w:eastAsia="Times New Roman" w:hAnsi="Times New Roman" w:cs="Times New Roman"/>
          <w:sz w:val="24"/>
          <w:szCs w:val="24"/>
        </w:rPr>
        <w:t>химия. -</w:t>
      </w:r>
      <w:r w:rsidRPr="009762B9">
        <w:rPr>
          <w:rFonts w:ascii="Times New Roman" w:eastAsia="Times New Roman" w:hAnsi="Times New Roman" w:cs="Times New Roman"/>
          <w:spacing w:val="-3"/>
          <w:sz w:val="24"/>
          <w:szCs w:val="24"/>
        </w:rPr>
        <w:t xml:space="preserve"> </w:t>
      </w:r>
      <w:r w:rsidRPr="009762B9">
        <w:rPr>
          <w:rFonts w:ascii="Times New Roman" w:eastAsia="Times New Roman" w:hAnsi="Times New Roman" w:cs="Times New Roman"/>
          <w:sz w:val="24"/>
          <w:szCs w:val="24"/>
        </w:rPr>
        <w:t>М.,</w:t>
      </w:r>
      <w:r w:rsidRPr="009762B9">
        <w:rPr>
          <w:rFonts w:ascii="Times New Roman" w:eastAsia="Times New Roman" w:hAnsi="Times New Roman" w:cs="Times New Roman"/>
          <w:spacing w:val="-4"/>
          <w:sz w:val="24"/>
          <w:szCs w:val="24"/>
        </w:rPr>
        <w:t xml:space="preserve"> </w:t>
      </w:r>
      <w:r w:rsidRPr="009762B9">
        <w:rPr>
          <w:rFonts w:ascii="Times New Roman" w:eastAsia="Times New Roman" w:hAnsi="Times New Roman" w:cs="Times New Roman"/>
          <w:sz w:val="24"/>
          <w:szCs w:val="24"/>
        </w:rPr>
        <w:t>2005,</w:t>
      </w:r>
      <w:r w:rsidRPr="009762B9">
        <w:rPr>
          <w:rFonts w:ascii="Times New Roman" w:eastAsia="Times New Roman" w:hAnsi="Times New Roman" w:cs="Times New Roman"/>
          <w:spacing w:val="-6"/>
          <w:sz w:val="24"/>
          <w:szCs w:val="24"/>
        </w:rPr>
        <w:t xml:space="preserve"> </w:t>
      </w:r>
      <w:r w:rsidRPr="009762B9">
        <w:rPr>
          <w:rFonts w:ascii="Times New Roman" w:eastAsia="Times New Roman" w:hAnsi="Times New Roman" w:cs="Times New Roman"/>
          <w:sz w:val="24"/>
          <w:szCs w:val="24"/>
        </w:rPr>
        <w:t>10</w:t>
      </w:r>
      <w:r w:rsidRPr="009762B9">
        <w:rPr>
          <w:rFonts w:ascii="Times New Roman" w:eastAsia="Times New Roman" w:hAnsi="Times New Roman" w:cs="Times New Roman"/>
          <w:spacing w:val="-4"/>
          <w:sz w:val="24"/>
          <w:szCs w:val="24"/>
        </w:rPr>
        <w:t xml:space="preserve"> </w:t>
      </w:r>
      <w:proofErr w:type="spellStart"/>
      <w:r w:rsidRPr="009762B9">
        <w:rPr>
          <w:rFonts w:ascii="Times New Roman" w:eastAsia="Times New Roman" w:hAnsi="Times New Roman" w:cs="Times New Roman"/>
          <w:sz w:val="24"/>
          <w:szCs w:val="24"/>
        </w:rPr>
        <w:t>экз</w:t>
      </w:r>
      <w:proofErr w:type="spellEnd"/>
      <w:r w:rsidRPr="009762B9">
        <w:rPr>
          <w:rFonts w:ascii="Times New Roman" w:eastAsia="Times New Roman" w:hAnsi="Times New Roman" w:cs="Times New Roman"/>
          <w:sz w:val="24"/>
          <w:szCs w:val="24"/>
        </w:rPr>
        <w:t>;</w:t>
      </w:r>
      <w:r w:rsidRPr="009762B9">
        <w:rPr>
          <w:rFonts w:ascii="Times New Roman" w:eastAsia="Times New Roman" w:hAnsi="Times New Roman" w:cs="Times New Roman"/>
          <w:spacing w:val="-5"/>
          <w:sz w:val="24"/>
          <w:szCs w:val="24"/>
        </w:rPr>
        <w:t xml:space="preserve"> </w:t>
      </w:r>
      <w:r w:rsidRPr="009762B9">
        <w:rPr>
          <w:rFonts w:ascii="Times New Roman" w:eastAsia="Times New Roman" w:hAnsi="Times New Roman" w:cs="Times New Roman"/>
          <w:sz w:val="24"/>
          <w:szCs w:val="24"/>
        </w:rPr>
        <w:t>М.,</w:t>
      </w:r>
      <w:r w:rsidRPr="009762B9">
        <w:rPr>
          <w:rFonts w:ascii="Times New Roman" w:eastAsia="Times New Roman" w:hAnsi="Times New Roman" w:cs="Times New Roman"/>
          <w:spacing w:val="-4"/>
          <w:sz w:val="24"/>
          <w:szCs w:val="24"/>
        </w:rPr>
        <w:t xml:space="preserve"> </w:t>
      </w:r>
      <w:r w:rsidRPr="009762B9">
        <w:rPr>
          <w:rFonts w:ascii="Times New Roman" w:eastAsia="Times New Roman" w:hAnsi="Times New Roman" w:cs="Times New Roman"/>
          <w:sz w:val="24"/>
          <w:szCs w:val="24"/>
        </w:rPr>
        <w:t>2011,</w:t>
      </w:r>
      <w:r w:rsidRPr="009762B9">
        <w:rPr>
          <w:rFonts w:ascii="Times New Roman" w:eastAsia="Times New Roman" w:hAnsi="Times New Roman" w:cs="Times New Roman"/>
          <w:spacing w:val="-4"/>
          <w:sz w:val="24"/>
          <w:szCs w:val="24"/>
        </w:rPr>
        <w:t xml:space="preserve"> </w:t>
      </w:r>
      <w:r w:rsidRPr="009762B9">
        <w:rPr>
          <w:rFonts w:ascii="Times New Roman" w:eastAsia="Times New Roman" w:hAnsi="Times New Roman" w:cs="Times New Roman"/>
          <w:sz w:val="24"/>
          <w:szCs w:val="24"/>
        </w:rPr>
        <w:t>1</w:t>
      </w:r>
      <w:r w:rsidRPr="009762B9">
        <w:rPr>
          <w:rFonts w:ascii="Times New Roman" w:eastAsia="Times New Roman" w:hAnsi="Times New Roman" w:cs="Times New Roman"/>
          <w:spacing w:val="-5"/>
          <w:sz w:val="24"/>
          <w:szCs w:val="24"/>
        </w:rPr>
        <w:t xml:space="preserve"> </w:t>
      </w:r>
      <w:proofErr w:type="spellStart"/>
      <w:r w:rsidRPr="009762B9">
        <w:rPr>
          <w:rFonts w:ascii="Times New Roman" w:eastAsia="Times New Roman" w:hAnsi="Times New Roman" w:cs="Times New Roman"/>
          <w:sz w:val="24"/>
          <w:szCs w:val="24"/>
        </w:rPr>
        <w:t>экз</w:t>
      </w:r>
      <w:proofErr w:type="spellEnd"/>
      <w:r w:rsidRPr="009762B9">
        <w:rPr>
          <w:rFonts w:ascii="Times New Roman" w:eastAsia="Times New Roman" w:hAnsi="Times New Roman" w:cs="Times New Roman"/>
          <w:spacing w:val="-1"/>
          <w:sz w:val="24"/>
          <w:szCs w:val="24"/>
        </w:rPr>
        <w:t xml:space="preserve"> </w:t>
      </w:r>
      <w:r w:rsidRPr="009762B9">
        <w:rPr>
          <w:rFonts w:ascii="Times New Roman" w:eastAsia="Times New Roman" w:hAnsi="Times New Roman" w:cs="Times New Roman"/>
          <w:spacing w:val="-2"/>
          <w:sz w:val="24"/>
          <w:szCs w:val="24"/>
        </w:rPr>
        <w:t>(библиотека)</w:t>
      </w:r>
    </w:p>
    <w:p w14:paraId="7BCFC78E" w14:textId="77777777" w:rsidR="009762B9" w:rsidRPr="009762B9" w:rsidRDefault="009762B9" w:rsidP="009762B9">
      <w:pPr>
        <w:widowControl w:val="0"/>
        <w:numPr>
          <w:ilvl w:val="0"/>
          <w:numId w:val="4"/>
        </w:numPr>
        <w:tabs>
          <w:tab w:val="left" w:pos="313"/>
        </w:tabs>
        <w:autoSpaceDE w:val="0"/>
        <w:autoSpaceDN w:val="0"/>
        <w:spacing w:after="0" w:line="240" w:lineRule="auto"/>
        <w:ind w:left="0" w:firstLine="709"/>
        <w:jc w:val="both"/>
        <w:rPr>
          <w:rFonts w:ascii="Times New Roman" w:eastAsia="Times New Roman" w:hAnsi="Times New Roman" w:cs="Times New Roman"/>
          <w:sz w:val="24"/>
          <w:szCs w:val="24"/>
        </w:rPr>
      </w:pPr>
      <w:proofErr w:type="spellStart"/>
      <w:r w:rsidRPr="009762B9">
        <w:rPr>
          <w:rFonts w:ascii="Times New Roman" w:eastAsia="Times New Roman" w:hAnsi="Times New Roman" w:cs="Times New Roman"/>
          <w:sz w:val="24"/>
          <w:szCs w:val="24"/>
        </w:rPr>
        <w:t>Грандберг</w:t>
      </w:r>
      <w:proofErr w:type="spellEnd"/>
      <w:r w:rsidRPr="009762B9">
        <w:rPr>
          <w:rFonts w:ascii="Times New Roman" w:eastAsia="Times New Roman" w:hAnsi="Times New Roman" w:cs="Times New Roman"/>
          <w:spacing w:val="-7"/>
          <w:sz w:val="24"/>
          <w:szCs w:val="24"/>
        </w:rPr>
        <w:t xml:space="preserve"> </w:t>
      </w:r>
      <w:r w:rsidRPr="009762B9">
        <w:rPr>
          <w:rFonts w:ascii="Times New Roman" w:eastAsia="Times New Roman" w:hAnsi="Times New Roman" w:cs="Times New Roman"/>
          <w:sz w:val="24"/>
          <w:szCs w:val="24"/>
        </w:rPr>
        <w:t>И.И.</w:t>
      </w:r>
      <w:r w:rsidRPr="009762B9">
        <w:rPr>
          <w:rFonts w:ascii="Times New Roman" w:eastAsia="Times New Roman" w:hAnsi="Times New Roman" w:cs="Times New Roman"/>
          <w:spacing w:val="-4"/>
          <w:sz w:val="24"/>
          <w:szCs w:val="24"/>
        </w:rPr>
        <w:t xml:space="preserve"> </w:t>
      </w:r>
      <w:r w:rsidRPr="009762B9">
        <w:rPr>
          <w:rFonts w:ascii="Times New Roman" w:eastAsia="Times New Roman" w:hAnsi="Times New Roman" w:cs="Times New Roman"/>
          <w:sz w:val="24"/>
          <w:szCs w:val="24"/>
        </w:rPr>
        <w:t>Органическая</w:t>
      </w:r>
      <w:r w:rsidRPr="009762B9">
        <w:rPr>
          <w:rFonts w:ascii="Times New Roman" w:eastAsia="Times New Roman" w:hAnsi="Times New Roman" w:cs="Times New Roman"/>
          <w:spacing w:val="-6"/>
          <w:sz w:val="24"/>
          <w:szCs w:val="24"/>
        </w:rPr>
        <w:t xml:space="preserve"> </w:t>
      </w:r>
      <w:r w:rsidRPr="009762B9">
        <w:rPr>
          <w:rFonts w:ascii="Times New Roman" w:eastAsia="Times New Roman" w:hAnsi="Times New Roman" w:cs="Times New Roman"/>
          <w:sz w:val="24"/>
          <w:szCs w:val="24"/>
        </w:rPr>
        <w:t>химия. -</w:t>
      </w:r>
      <w:r w:rsidRPr="009762B9">
        <w:rPr>
          <w:rFonts w:ascii="Times New Roman" w:eastAsia="Times New Roman" w:hAnsi="Times New Roman" w:cs="Times New Roman"/>
          <w:spacing w:val="-5"/>
          <w:sz w:val="24"/>
          <w:szCs w:val="24"/>
        </w:rPr>
        <w:t xml:space="preserve"> </w:t>
      </w:r>
      <w:r w:rsidRPr="009762B9">
        <w:rPr>
          <w:rFonts w:ascii="Times New Roman" w:eastAsia="Times New Roman" w:hAnsi="Times New Roman" w:cs="Times New Roman"/>
          <w:sz w:val="24"/>
          <w:szCs w:val="24"/>
        </w:rPr>
        <w:t>М.,</w:t>
      </w:r>
      <w:r w:rsidRPr="009762B9">
        <w:rPr>
          <w:rFonts w:ascii="Times New Roman" w:eastAsia="Times New Roman" w:hAnsi="Times New Roman" w:cs="Times New Roman"/>
          <w:spacing w:val="-5"/>
          <w:sz w:val="24"/>
          <w:szCs w:val="24"/>
        </w:rPr>
        <w:t xml:space="preserve"> </w:t>
      </w:r>
      <w:r w:rsidRPr="009762B9">
        <w:rPr>
          <w:rFonts w:ascii="Times New Roman" w:eastAsia="Times New Roman" w:hAnsi="Times New Roman" w:cs="Times New Roman"/>
          <w:sz w:val="24"/>
          <w:szCs w:val="24"/>
        </w:rPr>
        <w:t>2002,</w:t>
      </w:r>
      <w:r w:rsidRPr="009762B9">
        <w:rPr>
          <w:rFonts w:ascii="Times New Roman" w:eastAsia="Times New Roman" w:hAnsi="Times New Roman" w:cs="Times New Roman"/>
          <w:spacing w:val="-5"/>
          <w:sz w:val="24"/>
          <w:szCs w:val="24"/>
        </w:rPr>
        <w:t xml:space="preserve"> </w:t>
      </w:r>
      <w:r w:rsidRPr="009762B9">
        <w:rPr>
          <w:rFonts w:ascii="Times New Roman" w:eastAsia="Times New Roman" w:hAnsi="Times New Roman" w:cs="Times New Roman"/>
          <w:sz w:val="24"/>
          <w:szCs w:val="24"/>
        </w:rPr>
        <w:t>2</w:t>
      </w:r>
      <w:r w:rsidRPr="009762B9">
        <w:rPr>
          <w:rFonts w:ascii="Times New Roman" w:eastAsia="Times New Roman" w:hAnsi="Times New Roman" w:cs="Times New Roman"/>
          <w:spacing w:val="-6"/>
          <w:sz w:val="24"/>
          <w:szCs w:val="24"/>
        </w:rPr>
        <w:t xml:space="preserve"> </w:t>
      </w:r>
      <w:proofErr w:type="spellStart"/>
      <w:r w:rsidRPr="009762B9">
        <w:rPr>
          <w:rFonts w:ascii="Times New Roman" w:eastAsia="Times New Roman" w:hAnsi="Times New Roman" w:cs="Times New Roman"/>
          <w:sz w:val="24"/>
          <w:szCs w:val="24"/>
        </w:rPr>
        <w:t>экз</w:t>
      </w:r>
      <w:proofErr w:type="spellEnd"/>
      <w:r w:rsidRPr="009762B9">
        <w:rPr>
          <w:rFonts w:ascii="Times New Roman" w:eastAsia="Times New Roman" w:hAnsi="Times New Roman" w:cs="Times New Roman"/>
          <w:spacing w:val="-5"/>
          <w:sz w:val="24"/>
          <w:szCs w:val="24"/>
        </w:rPr>
        <w:t xml:space="preserve"> </w:t>
      </w:r>
      <w:r w:rsidRPr="009762B9">
        <w:rPr>
          <w:rFonts w:ascii="Times New Roman" w:eastAsia="Times New Roman" w:hAnsi="Times New Roman" w:cs="Times New Roman"/>
          <w:spacing w:val="-2"/>
          <w:sz w:val="24"/>
          <w:szCs w:val="24"/>
        </w:rPr>
        <w:t>(библиотека)</w:t>
      </w:r>
    </w:p>
    <w:p w14:paraId="6D277CC2" w14:textId="77777777" w:rsidR="009762B9" w:rsidRPr="009762B9" w:rsidRDefault="009762B9" w:rsidP="009762B9">
      <w:pPr>
        <w:widowControl w:val="0"/>
        <w:numPr>
          <w:ilvl w:val="0"/>
          <w:numId w:val="4"/>
        </w:numPr>
        <w:tabs>
          <w:tab w:val="left" w:pos="313"/>
        </w:tabs>
        <w:autoSpaceDE w:val="0"/>
        <w:autoSpaceDN w:val="0"/>
        <w:spacing w:after="0" w:line="240" w:lineRule="auto"/>
        <w:ind w:left="0" w:firstLine="709"/>
        <w:jc w:val="both"/>
        <w:rPr>
          <w:rFonts w:ascii="Times New Roman" w:eastAsia="Times New Roman" w:hAnsi="Times New Roman" w:cs="Times New Roman"/>
          <w:sz w:val="24"/>
          <w:szCs w:val="24"/>
        </w:rPr>
      </w:pPr>
      <w:proofErr w:type="spellStart"/>
      <w:r w:rsidRPr="009762B9">
        <w:rPr>
          <w:rFonts w:ascii="Times New Roman" w:eastAsia="Times New Roman" w:hAnsi="Times New Roman" w:cs="Times New Roman"/>
          <w:sz w:val="24"/>
          <w:szCs w:val="24"/>
        </w:rPr>
        <w:t>Шабаров</w:t>
      </w:r>
      <w:proofErr w:type="spellEnd"/>
      <w:r w:rsidRPr="009762B9">
        <w:rPr>
          <w:rFonts w:ascii="Times New Roman" w:eastAsia="Times New Roman" w:hAnsi="Times New Roman" w:cs="Times New Roman"/>
          <w:sz w:val="24"/>
          <w:szCs w:val="24"/>
        </w:rPr>
        <w:t>,</w:t>
      </w:r>
      <w:r w:rsidRPr="009762B9">
        <w:rPr>
          <w:rFonts w:ascii="Times New Roman" w:eastAsia="Times New Roman" w:hAnsi="Times New Roman" w:cs="Times New Roman"/>
          <w:spacing w:val="-6"/>
          <w:sz w:val="24"/>
          <w:szCs w:val="24"/>
        </w:rPr>
        <w:t xml:space="preserve"> </w:t>
      </w:r>
      <w:r w:rsidRPr="009762B9">
        <w:rPr>
          <w:rFonts w:ascii="Times New Roman" w:eastAsia="Times New Roman" w:hAnsi="Times New Roman" w:cs="Times New Roman"/>
          <w:sz w:val="24"/>
          <w:szCs w:val="24"/>
        </w:rPr>
        <w:t>Ю.С.</w:t>
      </w:r>
      <w:r w:rsidRPr="009762B9">
        <w:rPr>
          <w:rFonts w:ascii="Times New Roman" w:eastAsia="Times New Roman" w:hAnsi="Times New Roman" w:cs="Times New Roman"/>
          <w:spacing w:val="-4"/>
          <w:sz w:val="24"/>
          <w:szCs w:val="24"/>
        </w:rPr>
        <w:t xml:space="preserve"> </w:t>
      </w:r>
      <w:r w:rsidRPr="009762B9">
        <w:rPr>
          <w:rFonts w:ascii="Times New Roman" w:eastAsia="Times New Roman" w:hAnsi="Times New Roman" w:cs="Times New Roman"/>
          <w:sz w:val="24"/>
          <w:szCs w:val="24"/>
        </w:rPr>
        <w:t>Органическая</w:t>
      </w:r>
      <w:r w:rsidRPr="009762B9">
        <w:rPr>
          <w:rFonts w:ascii="Times New Roman" w:eastAsia="Times New Roman" w:hAnsi="Times New Roman" w:cs="Times New Roman"/>
          <w:spacing w:val="-6"/>
          <w:sz w:val="24"/>
          <w:szCs w:val="24"/>
        </w:rPr>
        <w:t xml:space="preserve"> </w:t>
      </w:r>
      <w:r w:rsidRPr="009762B9">
        <w:rPr>
          <w:rFonts w:ascii="Times New Roman" w:eastAsia="Times New Roman" w:hAnsi="Times New Roman" w:cs="Times New Roman"/>
          <w:sz w:val="24"/>
          <w:szCs w:val="24"/>
        </w:rPr>
        <w:t>химия. -</w:t>
      </w:r>
      <w:r w:rsidRPr="009762B9">
        <w:rPr>
          <w:rFonts w:ascii="Times New Roman" w:eastAsia="Times New Roman" w:hAnsi="Times New Roman" w:cs="Times New Roman"/>
          <w:spacing w:val="-5"/>
          <w:sz w:val="24"/>
          <w:szCs w:val="24"/>
        </w:rPr>
        <w:t xml:space="preserve"> </w:t>
      </w:r>
      <w:r w:rsidRPr="009762B9">
        <w:rPr>
          <w:rFonts w:ascii="Times New Roman" w:eastAsia="Times New Roman" w:hAnsi="Times New Roman" w:cs="Times New Roman"/>
          <w:sz w:val="24"/>
          <w:szCs w:val="24"/>
        </w:rPr>
        <w:t>М.,</w:t>
      </w:r>
      <w:r w:rsidRPr="009762B9">
        <w:rPr>
          <w:rFonts w:ascii="Times New Roman" w:eastAsia="Times New Roman" w:hAnsi="Times New Roman" w:cs="Times New Roman"/>
          <w:spacing w:val="-5"/>
          <w:sz w:val="24"/>
          <w:szCs w:val="24"/>
        </w:rPr>
        <w:t xml:space="preserve"> </w:t>
      </w:r>
      <w:r w:rsidRPr="009762B9">
        <w:rPr>
          <w:rFonts w:ascii="Times New Roman" w:eastAsia="Times New Roman" w:hAnsi="Times New Roman" w:cs="Times New Roman"/>
          <w:sz w:val="24"/>
          <w:szCs w:val="24"/>
        </w:rPr>
        <w:t>2000,</w:t>
      </w:r>
      <w:r w:rsidRPr="009762B9">
        <w:rPr>
          <w:rFonts w:ascii="Times New Roman" w:eastAsia="Times New Roman" w:hAnsi="Times New Roman" w:cs="Times New Roman"/>
          <w:spacing w:val="-6"/>
          <w:sz w:val="24"/>
          <w:szCs w:val="24"/>
        </w:rPr>
        <w:t xml:space="preserve"> </w:t>
      </w:r>
      <w:r w:rsidRPr="009762B9">
        <w:rPr>
          <w:rFonts w:ascii="Times New Roman" w:eastAsia="Times New Roman" w:hAnsi="Times New Roman" w:cs="Times New Roman"/>
          <w:sz w:val="24"/>
          <w:szCs w:val="24"/>
        </w:rPr>
        <w:t>30</w:t>
      </w:r>
      <w:r w:rsidRPr="009762B9">
        <w:rPr>
          <w:rFonts w:ascii="Times New Roman" w:eastAsia="Times New Roman" w:hAnsi="Times New Roman" w:cs="Times New Roman"/>
          <w:spacing w:val="-4"/>
          <w:sz w:val="24"/>
          <w:szCs w:val="24"/>
        </w:rPr>
        <w:t xml:space="preserve"> </w:t>
      </w:r>
      <w:proofErr w:type="spellStart"/>
      <w:r w:rsidRPr="009762B9">
        <w:rPr>
          <w:rFonts w:ascii="Times New Roman" w:eastAsia="Times New Roman" w:hAnsi="Times New Roman" w:cs="Times New Roman"/>
          <w:sz w:val="24"/>
          <w:szCs w:val="24"/>
        </w:rPr>
        <w:t>экз</w:t>
      </w:r>
      <w:proofErr w:type="spellEnd"/>
      <w:r w:rsidRPr="009762B9">
        <w:rPr>
          <w:rFonts w:ascii="Times New Roman" w:eastAsia="Times New Roman" w:hAnsi="Times New Roman" w:cs="Times New Roman"/>
          <w:spacing w:val="-4"/>
          <w:sz w:val="24"/>
          <w:szCs w:val="24"/>
        </w:rPr>
        <w:t xml:space="preserve"> </w:t>
      </w:r>
      <w:r w:rsidRPr="009762B9">
        <w:rPr>
          <w:rFonts w:ascii="Times New Roman" w:eastAsia="Times New Roman" w:hAnsi="Times New Roman" w:cs="Times New Roman"/>
          <w:spacing w:val="-2"/>
          <w:sz w:val="24"/>
          <w:szCs w:val="24"/>
        </w:rPr>
        <w:t>(библиотека)</w:t>
      </w:r>
    </w:p>
    <w:p w14:paraId="1EEA0727" w14:textId="77777777" w:rsidR="009762B9" w:rsidRPr="009762B9" w:rsidRDefault="009762B9" w:rsidP="009762B9">
      <w:pPr>
        <w:spacing w:after="0" w:line="240" w:lineRule="auto"/>
        <w:ind w:firstLine="709"/>
        <w:jc w:val="both"/>
        <w:rPr>
          <w:rFonts w:ascii="Times New Roman" w:eastAsia="Times New Roman" w:hAnsi="Times New Roman" w:cs="Times New Roman"/>
          <w:i/>
          <w:sz w:val="24"/>
          <w:szCs w:val="24"/>
        </w:rPr>
      </w:pPr>
      <w:r w:rsidRPr="009762B9">
        <w:rPr>
          <w:rFonts w:ascii="Times New Roman" w:eastAsia="Times New Roman" w:hAnsi="Times New Roman" w:cs="Times New Roman"/>
          <w:i/>
          <w:spacing w:val="-2"/>
          <w:sz w:val="24"/>
          <w:szCs w:val="24"/>
        </w:rPr>
        <w:t>Интернет-ресурсы:</w:t>
      </w:r>
    </w:p>
    <w:p w14:paraId="13213392" w14:textId="77777777" w:rsidR="009762B9" w:rsidRPr="009762B9" w:rsidRDefault="00000000" w:rsidP="009762B9">
      <w:pPr>
        <w:spacing w:after="0" w:line="240" w:lineRule="auto"/>
        <w:ind w:firstLine="709"/>
        <w:jc w:val="both"/>
        <w:rPr>
          <w:rFonts w:ascii="Times New Roman" w:eastAsia="Times New Roman" w:hAnsi="Times New Roman" w:cs="Times New Roman"/>
          <w:sz w:val="24"/>
          <w:szCs w:val="24"/>
        </w:rPr>
      </w:pPr>
      <w:hyperlink r:id="rId20">
        <w:r w:rsidR="009762B9" w:rsidRPr="009762B9">
          <w:rPr>
            <w:rFonts w:ascii="Times New Roman" w:eastAsia="Times New Roman" w:hAnsi="Times New Roman" w:cs="Times New Roman"/>
            <w:spacing w:val="-2"/>
            <w:sz w:val="24"/>
            <w:szCs w:val="24"/>
          </w:rPr>
          <w:t>http://elar.urfu.ru/handle/10995/30882</w:t>
        </w:r>
      </w:hyperlink>
      <w:r w:rsidR="009762B9" w:rsidRPr="009762B9">
        <w:rPr>
          <w:rFonts w:ascii="Times New Roman" w:eastAsia="Times New Roman" w:hAnsi="Times New Roman" w:cs="Times New Roman"/>
          <w:spacing w:val="-2"/>
          <w:sz w:val="24"/>
          <w:szCs w:val="24"/>
        </w:rPr>
        <w:t xml:space="preserve"> </w:t>
      </w:r>
      <w:hyperlink r:id="rId21">
        <w:r w:rsidR="009762B9" w:rsidRPr="009762B9">
          <w:rPr>
            <w:rFonts w:ascii="Times New Roman" w:eastAsia="Times New Roman" w:hAnsi="Times New Roman" w:cs="Times New Roman"/>
            <w:spacing w:val="-2"/>
            <w:sz w:val="24"/>
            <w:szCs w:val="24"/>
          </w:rPr>
          <w:t>https://vk.com/doc258522208_556421070?hash=e79f6451fab02ab396&amp;dl=0b430371d21849be06</w:t>
        </w:r>
      </w:hyperlink>
      <w:r w:rsidR="009762B9" w:rsidRPr="009762B9">
        <w:rPr>
          <w:rFonts w:ascii="Times New Roman" w:eastAsia="Times New Roman" w:hAnsi="Times New Roman" w:cs="Times New Roman"/>
          <w:spacing w:val="-2"/>
          <w:sz w:val="24"/>
          <w:szCs w:val="24"/>
        </w:rPr>
        <w:t xml:space="preserve"> </w:t>
      </w:r>
      <w:hyperlink r:id="rId22">
        <w:r w:rsidR="009762B9" w:rsidRPr="009762B9">
          <w:rPr>
            <w:rFonts w:ascii="Times New Roman" w:eastAsia="Times New Roman" w:hAnsi="Times New Roman" w:cs="Times New Roman"/>
            <w:spacing w:val="-2"/>
            <w:sz w:val="24"/>
            <w:szCs w:val="24"/>
          </w:rPr>
          <w:t>https://vk.com/doc258522208_556421075?hash=075a53dbee5612d1d4&amp;dl=591689333e0ee27832</w:t>
        </w:r>
      </w:hyperlink>
      <w:r w:rsidR="009762B9" w:rsidRPr="009762B9">
        <w:rPr>
          <w:rFonts w:ascii="Times New Roman" w:eastAsia="Times New Roman" w:hAnsi="Times New Roman" w:cs="Times New Roman"/>
          <w:spacing w:val="-2"/>
          <w:sz w:val="24"/>
          <w:szCs w:val="24"/>
        </w:rPr>
        <w:t xml:space="preserve"> </w:t>
      </w:r>
      <w:hyperlink r:id="rId23">
        <w:r w:rsidR="009762B9" w:rsidRPr="009762B9">
          <w:rPr>
            <w:rFonts w:ascii="Times New Roman" w:eastAsia="Times New Roman" w:hAnsi="Times New Roman" w:cs="Times New Roman"/>
            <w:spacing w:val="-2"/>
            <w:sz w:val="24"/>
            <w:szCs w:val="24"/>
          </w:rPr>
          <w:t>https://vk.com/doc258522208_556421080?hash=975c5384bdfc99e5be&amp;dl=6ee90789e6810ffd09</w:t>
        </w:r>
      </w:hyperlink>
      <w:r w:rsidR="009762B9" w:rsidRPr="009762B9">
        <w:rPr>
          <w:rFonts w:ascii="Times New Roman" w:eastAsia="Times New Roman" w:hAnsi="Times New Roman" w:cs="Times New Roman"/>
          <w:spacing w:val="-2"/>
          <w:sz w:val="24"/>
          <w:szCs w:val="24"/>
        </w:rPr>
        <w:t xml:space="preserve"> </w:t>
      </w:r>
      <w:hyperlink r:id="rId24">
        <w:r w:rsidR="009762B9" w:rsidRPr="009762B9">
          <w:rPr>
            <w:rFonts w:ascii="Times New Roman" w:eastAsia="Times New Roman" w:hAnsi="Times New Roman" w:cs="Times New Roman"/>
            <w:spacing w:val="-2"/>
            <w:sz w:val="24"/>
            <w:szCs w:val="24"/>
          </w:rPr>
          <w:t>https://vk.com/doc258522208_556421086?hash=654fba7d66ef9b469e&amp;dl=7d3174df677a52500c</w:t>
        </w:r>
      </w:hyperlink>
      <w:r w:rsidR="009762B9" w:rsidRPr="009762B9">
        <w:rPr>
          <w:rFonts w:ascii="Times New Roman" w:eastAsia="Times New Roman" w:hAnsi="Times New Roman" w:cs="Times New Roman"/>
          <w:spacing w:val="-2"/>
          <w:sz w:val="24"/>
          <w:szCs w:val="24"/>
        </w:rPr>
        <w:t xml:space="preserve"> </w:t>
      </w:r>
      <w:hyperlink r:id="rId25">
        <w:r w:rsidR="009762B9" w:rsidRPr="009762B9">
          <w:rPr>
            <w:rFonts w:ascii="Times New Roman" w:eastAsia="Times New Roman" w:hAnsi="Times New Roman" w:cs="Times New Roman"/>
            <w:spacing w:val="-2"/>
            <w:sz w:val="24"/>
            <w:szCs w:val="24"/>
          </w:rPr>
          <w:t>https://drive.google.com/file/d/0BztrnwGUsJBRaWNSLWlVcUZMbFk/view</w:t>
        </w:r>
      </w:hyperlink>
      <w:r w:rsidR="009762B9" w:rsidRPr="009762B9">
        <w:rPr>
          <w:rFonts w:ascii="Times New Roman" w:eastAsia="Times New Roman" w:hAnsi="Times New Roman" w:cs="Times New Roman"/>
          <w:spacing w:val="-2"/>
          <w:sz w:val="24"/>
          <w:szCs w:val="24"/>
        </w:rPr>
        <w:t xml:space="preserve"> </w:t>
      </w:r>
      <w:hyperlink r:id="rId26">
        <w:r w:rsidR="009762B9" w:rsidRPr="009762B9">
          <w:rPr>
            <w:rFonts w:ascii="Times New Roman" w:eastAsia="Times New Roman" w:hAnsi="Times New Roman" w:cs="Times New Roman"/>
            <w:spacing w:val="-2"/>
            <w:sz w:val="24"/>
            <w:szCs w:val="24"/>
          </w:rPr>
          <w:t>http://elar.urfu.ru/handle/10995/30882</w:t>
        </w:r>
      </w:hyperlink>
    </w:p>
    <w:p w14:paraId="6E222510" w14:textId="7BC417B1" w:rsidR="009762B9" w:rsidRPr="00391A27" w:rsidRDefault="00000000" w:rsidP="009762B9">
      <w:pPr>
        <w:spacing w:after="0" w:line="240" w:lineRule="auto"/>
        <w:ind w:firstLine="709"/>
        <w:jc w:val="both"/>
        <w:rPr>
          <w:rFonts w:ascii="Times New Roman" w:hAnsi="Times New Roman" w:cs="Times New Roman"/>
          <w:b/>
          <w:bCs/>
          <w:sz w:val="24"/>
          <w:szCs w:val="24"/>
        </w:rPr>
      </w:pPr>
      <w:hyperlink r:id="rId27">
        <w:r w:rsidR="009762B9" w:rsidRPr="009762B9">
          <w:rPr>
            <w:rFonts w:ascii="Times New Roman" w:eastAsia="Times New Roman" w:hAnsi="Times New Roman" w:cs="Times New Roman"/>
            <w:spacing w:val="-2"/>
            <w:sz w:val="24"/>
            <w:szCs w:val="24"/>
          </w:rPr>
          <w:t>https://drive.google.com/file/d/0BztrnwGUsJBRaWNSLWlVcUZMbFk/view</w:t>
        </w:r>
      </w:hyperlink>
    </w:p>
    <w:sectPr w:rsidR="009762B9" w:rsidRPr="00391A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81"/>
    <w:family w:val="auto"/>
    <w:notTrueType/>
    <w:pitch w:val="default"/>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A0CA7"/>
    <w:multiLevelType w:val="hybridMultilevel"/>
    <w:tmpl w:val="381E2EC4"/>
    <w:lvl w:ilvl="0" w:tplc="75500408">
      <w:start w:val="1"/>
      <w:numFmt w:val="decimal"/>
      <w:lvlText w:val="%1."/>
      <w:lvlJc w:val="left"/>
      <w:pPr>
        <w:ind w:left="143" w:hanging="252"/>
      </w:pPr>
      <w:rPr>
        <w:rFonts w:hint="default"/>
        <w:spacing w:val="0"/>
        <w:w w:val="100"/>
        <w:lang w:val="ru-RU" w:eastAsia="en-US" w:bidi="ar-SA"/>
      </w:rPr>
    </w:lvl>
    <w:lvl w:ilvl="1" w:tplc="FADEE390">
      <w:start w:val="1"/>
      <w:numFmt w:val="decimal"/>
      <w:lvlText w:val="%2."/>
      <w:lvlJc w:val="left"/>
      <w:pPr>
        <w:ind w:left="2620" w:hanging="240"/>
        <w:jc w:val="right"/>
      </w:pPr>
      <w:rPr>
        <w:rFonts w:ascii="Times New Roman" w:eastAsia="Times New Roman" w:hAnsi="Times New Roman" w:cs="Times New Roman" w:hint="default"/>
        <w:b w:val="0"/>
        <w:bCs w:val="0"/>
        <w:i/>
        <w:iCs/>
        <w:spacing w:val="0"/>
        <w:w w:val="100"/>
        <w:sz w:val="24"/>
        <w:szCs w:val="24"/>
        <w:lang w:val="ru-RU" w:eastAsia="en-US" w:bidi="ar-SA"/>
      </w:rPr>
    </w:lvl>
    <w:lvl w:ilvl="2" w:tplc="B1E2BC0E">
      <w:numFmt w:val="bullet"/>
      <w:lvlText w:val="•"/>
      <w:lvlJc w:val="left"/>
      <w:pPr>
        <w:ind w:left="3415" w:hanging="240"/>
      </w:pPr>
      <w:rPr>
        <w:rFonts w:hint="default"/>
        <w:lang w:val="ru-RU" w:eastAsia="en-US" w:bidi="ar-SA"/>
      </w:rPr>
    </w:lvl>
    <w:lvl w:ilvl="3" w:tplc="05E20110">
      <w:numFmt w:val="bullet"/>
      <w:lvlText w:val="•"/>
      <w:lvlJc w:val="left"/>
      <w:pPr>
        <w:ind w:left="4211" w:hanging="240"/>
      </w:pPr>
      <w:rPr>
        <w:rFonts w:hint="default"/>
        <w:lang w:val="ru-RU" w:eastAsia="en-US" w:bidi="ar-SA"/>
      </w:rPr>
    </w:lvl>
    <w:lvl w:ilvl="4" w:tplc="1AE88ED0">
      <w:numFmt w:val="bullet"/>
      <w:lvlText w:val="•"/>
      <w:lvlJc w:val="left"/>
      <w:pPr>
        <w:ind w:left="5007" w:hanging="240"/>
      </w:pPr>
      <w:rPr>
        <w:rFonts w:hint="default"/>
        <w:lang w:val="ru-RU" w:eastAsia="en-US" w:bidi="ar-SA"/>
      </w:rPr>
    </w:lvl>
    <w:lvl w:ilvl="5" w:tplc="575E190A">
      <w:numFmt w:val="bullet"/>
      <w:lvlText w:val="•"/>
      <w:lvlJc w:val="left"/>
      <w:pPr>
        <w:ind w:left="5802" w:hanging="240"/>
      </w:pPr>
      <w:rPr>
        <w:rFonts w:hint="default"/>
        <w:lang w:val="ru-RU" w:eastAsia="en-US" w:bidi="ar-SA"/>
      </w:rPr>
    </w:lvl>
    <w:lvl w:ilvl="6" w:tplc="DA92B1BA">
      <w:numFmt w:val="bullet"/>
      <w:lvlText w:val="•"/>
      <w:lvlJc w:val="left"/>
      <w:pPr>
        <w:ind w:left="6598" w:hanging="240"/>
      </w:pPr>
      <w:rPr>
        <w:rFonts w:hint="default"/>
        <w:lang w:val="ru-RU" w:eastAsia="en-US" w:bidi="ar-SA"/>
      </w:rPr>
    </w:lvl>
    <w:lvl w:ilvl="7" w:tplc="E298876E">
      <w:numFmt w:val="bullet"/>
      <w:lvlText w:val="•"/>
      <w:lvlJc w:val="left"/>
      <w:pPr>
        <w:ind w:left="7394" w:hanging="240"/>
      </w:pPr>
      <w:rPr>
        <w:rFonts w:hint="default"/>
        <w:lang w:val="ru-RU" w:eastAsia="en-US" w:bidi="ar-SA"/>
      </w:rPr>
    </w:lvl>
    <w:lvl w:ilvl="8" w:tplc="14CAF7A6">
      <w:numFmt w:val="bullet"/>
      <w:lvlText w:val="•"/>
      <w:lvlJc w:val="left"/>
      <w:pPr>
        <w:ind w:left="8189" w:hanging="240"/>
      </w:pPr>
      <w:rPr>
        <w:rFonts w:hint="default"/>
        <w:lang w:val="ru-RU" w:eastAsia="en-US" w:bidi="ar-SA"/>
      </w:rPr>
    </w:lvl>
  </w:abstractNum>
  <w:abstractNum w:abstractNumId="1" w15:restartNumberingAfterBreak="0">
    <w:nsid w:val="229975F0"/>
    <w:multiLevelType w:val="hybridMultilevel"/>
    <w:tmpl w:val="B57E1E0E"/>
    <w:lvl w:ilvl="0" w:tplc="5A840342">
      <w:numFmt w:val="bullet"/>
      <w:lvlText w:val="-"/>
      <w:lvlJc w:val="left"/>
      <w:pPr>
        <w:ind w:left="143"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5C14CB34">
      <w:numFmt w:val="bullet"/>
      <w:lvlText w:val="•"/>
      <w:lvlJc w:val="left"/>
      <w:pPr>
        <w:ind w:left="1089" w:hanging="188"/>
      </w:pPr>
      <w:rPr>
        <w:rFonts w:hint="default"/>
        <w:lang w:val="ru-RU" w:eastAsia="en-US" w:bidi="ar-SA"/>
      </w:rPr>
    </w:lvl>
    <w:lvl w:ilvl="2" w:tplc="19A2B36C">
      <w:numFmt w:val="bullet"/>
      <w:lvlText w:val="•"/>
      <w:lvlJc w:val="left"/>
      <w:pPr>
        <w:ind w:left="2039" w:hanging="188"/>
      </w:pPr>
      <w:rPr>
        <w:rFonts w:hint="default"/>
        <w:lang w:val="ru-RU" w:eastAsia="en-US" w:bidi="ar-SA"/>
      </w:rPr>
    </w:lvl>
    <w:lvl w:ilvl="3" w:tplc="CA76A386">
      <w:numFmt w:val="bullet"/>
      <w:lvlText w:val="•"/>
      <w:lvlJc w:val="left"/>
      <w:pPr>
        <w:ind w:left="2989" w:hanging="188"/>
      </w:pPr>
      <w:rPr>
        <w:rFonts w:hint="default"/>
        <w:lang w:val="ru-RU" w:eastAsia="en-US" w:bidi="ar-SA"/>
      </w:rPr>
    </w:lvl>
    <w:lvl w:ilvl="4" w:tplc="BA7CB134">
      <w:numFmt w:val="bullet"/>
      <w:lvlText w:val="•"/>
      <w:lvlJc w:val="left"/>
      <w:pPr>
        <w:ind w:left="3939" w:hanging="188"/>
      </w:pPr>
      <w:rPr>
        <w:rFonts w:hint="default"/>
        <w:lang w:val="ru-RU" w:eastAsia="en-US" w:bidi="ar-SA"/>
      </w:rPr>
    </w:lvl>
    <w:lvl w:ilvl="5" w:tplc="A9E40DCE">
      <w:numFmt w:val="bullet"/>
      <w:lvlText w:val="•"/>
      <w:lvlJc w:val="left"/>
      <w:pPr>
        <w:ind w:left="4889" w:hanging="188"/>
      </w:pPr>
      <w:rPr>
        <w:rFonts w:hint="default"/>
        <w:lang w:val="ru-RU" w:eastAsia="en-US" w:bidi="ar-SA"/>
      </w:rPr>
    </w:lvl>
    <w:lvl w:ilvl="6" w:tplc="FCF61450">
      <w:numFmt w:val="bullet"/>
      <w:lvlText w:val="•"/>
      <w:lvlJc w:val="left"/>
      <w:pPr>
        <w:ind w:left="5839" w:hanging="188"/>
      </w:pPr>
      <w:rPr>
        <w:rFonts w:hint="default"/>
        <w:lang w:val="ru-RU" w:eastAsia="en-US" w:bidi="ar-SA"/>
      </w:rPr>
    </w:lvl>
    <w:lvl w:ilvl="7" w:tplc="9B1CEC74">
      <w:numFmt w:val="bullet"/>
      <w:lvlText w:val="•"/>
      <w:lvlJc w:val="left"/>
      <w:pPr>
        <w:ind w:left="6789" w:hanging="188"/>
      </w:pPr>
      <w:rPr>
        <w:rFonts w:hint="default"/>
        <w:lang w:val="ru-RU" w:eastAsia="en-US" w:bidi="ar-SA"/>
      </w:rPr>
    </w:lvl>
    <w:lvl w:ilvl="8" w:tplc="A98C06A2">
      <w:numFmt w:val="bullet"/>
      <w:lvlText w:val="•"/>
      <w:lvlJc w:val="left"/>
      <w:pPr>
        <w:ind w:left="7739" w:hanging="188"/>
      </w:pPr>
      <w:rPr>
        <w:rFonts w:hint="default"/>
        <w:lang w:val="ru-RU" w:eastAsia="en-US" w:bidi="ar-SA"/>
      </w:rPr>
    </w:lvl>
  </w:abstractNum>
  <w:abstractNum w:abstractNumId="2" w15:restartNumberingAfterBreak="0">
    <w:nsid w:val="292E74EB"/>
    <w:multiLevelType w:val="hybridMultilevel"/>
    <w:tmpl w:val="5BC4E96A"/>
    <w:lvl w:ilvl="0" w:tplc="30DA93B8">
      <w:start w:val="5"/>
      <w:numFmt w:val="decimal"/>
      <w:lvlText w:val="%1."/>
      <w:lvlJc w:val="left"/>
      <w:pPr>
        <w:ind w:left="315" w:hanging="203"/>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5D0033D0">
      <w:numFmt w:val="bullet"/>
      <w:lvlText w:val="•"/>
      <w:lvlJc w:val="left"/>
      <w:pPr>
        <w:ind w:left="1123" w:hanging="203"/>
      </w:pPr>
      <w:rPr>
        <w:rFonts w:hint="default"/>
        <w:lang w:val="ru-RU" w:eastAsia="en-US" w:bidi="ar-SA"/>
      </w:rPr>
    </w:lvl>
    <w:lvl w:ilvl="2" w:tplc="213661C2">
      <w:numFmt w:val="bullet"/>
      <w:lvlText w:val="•"/>
      <w:lvlJc w:val="left"/>
      <w:pPr>
        <w:ind w:left="1926" w:hanging="203"/>
      </w:pPr>
      <w:rPr>
        <w:rFonts w:hint="default"/>
        <w:lang w:val="ru-RU" w:eastAsia="en-US" w:bidi="ar-SA"/>
      </w:rPr>
    </w:lvl>
    <w:lvl w:ilvl="3" w:tplc="E2D0F2F8">
      <w:numFmt w:val="bullet"/>
      <w:lvlText w:val="•"/>
      <w:lvlJc w:val="left"/>
      <w:pPr>
        <w:ind w:left="2730" w:hanging="203"/>
      </w:pPr>
      <w:rPr>
        <w:rFonts w:hint="default"/>
        <w:lang w:val="ru-RU" w:eastAsia="en-US" w:bidi="ar-SA"/>
      </w:rPr>
    </w:lvl>
    <w:lvl w:ilvl="4" w:tplc="BF408150">
      <w:numFmt w:val="bullet"/>
      <w:lvlText w:val="•"/>
      <w:lvlJc w:val="left"/>
      <w:pPr>
        <w:ind w:left="3533" w:hanging="203"/>
      </w:pPr>
      <w:rPr>
        <w:rFonts w:hint="default"/>
        <w:lang w:val="ru-RU" w:eastAsia="en-US" w:bidi="ar-SA"/>
      </w:rPr>
    </w:lvl>
    <w:lvl w:ilvl="5" w:tplc="7FB4BB24">
      <w:numFmt w:val="bullet"/>
      <w:lvlText w:val="•"/>
      <w:lvlJc w:val="left"/>
      <w:pPr>
        <w:ind w:left="4337" w:hanging="203"/>
      </w:pPr>
      <w:rPr>
        <w:rFonts w:hint="default"/>
        <w:lang w:val="ru-RU" w:eastAsia="en-US" w:bidi="ar-SA"/>
      </w:rPr>
    </w:lvl>
    <w:lvl w:ilvl="6" w:tplc="04D0074A">
      <w:numFmt w:val="bullet"/>
      <w:lvlText w:val="•"/>
      <w:lvlJc w:val="left"/>
      <w:pPr>
        <w:ind w:left="5140" w:hanging="203"/>
      </w:pPr>
      <w:rPr>
        <w:rFonts w:hint="default"/>
        <w:lang w:val="ru-RU" w:eastAsia="en-US" w:bidi="ar-SA"/>
      </w:rPr>
    </w:lvl>
    <w:lvl w:ilvl="7" w:tplc="0B9EF03C">
      <w:numFmt w:val="bullet"/>
      <w:lvlText w:val="•"/>
      <w:lvlJc w:val="left"/>
      <w:pPr>
        <w:ind w:left="5943" w:hanging="203"/>
      </w:pPr>
      <w:rPr>
        <w:rFonts w:hint="default"/>
        <w:lang w:val="ru-RU" w:eastAsia="en-US" w:bidi="ar-SA"/>
      </w:rPr>
    </w:lvl>
    <w:lvl w:ilvl="8" w:tplc="BD505464">
      <w:numFmt w:val="bullet"/>
      <w:lvlText w:val="•"/>
      <w:lvlJc w:val="left"/>
      <w:pPr>
        <w:ind w:left="6747" w:hanging="203"/>
      </w:pPr>
      <w:rPr>
        <w:rFonts w:hint="default"/>
        <w:lang w:val="ru-RU" w:eastAsia="en-US" w:bidi="ar-SA"/>
      </w:rPr>
    </w:lvl>
  </w:abstractNum>
  <w:abstractNum w:abstractNumId="3" w15:restartNumberingAfterBreak="0">
    <w:nsid w:val="46847EF4"/>
    <w:multiLevelType w:val="hybridMultilevel"/>
    <w:tmpl w:val="4F18E612"/>
    <w:lvl w:ilvl="0" w:tplc="F7F62CF8">
      <w:start w:val="1"/>
      <w:numFmt w:val="decimal"/>
      <w:lvlText w:val="%1."/>
      <w:lvlJc w:val="left"/>
      <w:pPr>
        <w:ind w:left="112" w:hanging="227"/>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6C789C50">
      <w:numFmt w:val="bullet"/>
      <w:lvlText w:val="•"/>
      <w:lvlJc w:val="left"/>
      <w:pPr>
        <w:ind w:left="943" w:hanging="227"/>
      </w:pPr>
      <w:rPr>
        <w:rFonts w:hint="default"/>
        <w:lang w:val="ru-RU" w:eastAsia="en-US" w:bidi="ar-SA"/>
      </w:rPr>
    </w:lvl>
    <w:lvl w:ilvl="2" w:tplc="1DC2E9CA">
      <w:numFmt w:val="bullet"/>
      <w:lvlText w:val="•"/>
      <w:lvlJc w:val="left"/>
      <w:pPr>
        <w:ind w:left="1766" w:hanging="227"/>
      </w:pPr>
      <w:rPr>
        <w:rFonts w:hint="default"/>
        <w:lang w:val="ru-RU" w:eastAsia="en-US" w:bidi="ar-SA"/>
      </w:rPr>
    </w:lvl>
    <w:lvl w:ilvl="3" w:tplc="9E94069C">
      <w:numFmt w:val="bullet"/>
      <w:lvlText w:val="•"/>
      <w:lvlJc w:val="left"/>
      <w:pPr>
        <w:ind w:left="2590" w:hanging="227"/>
      </w:pPr>
      <w:rPr>
        <w:rFonts w:hint="default"/>
        <w:lang w:val="ru-RU" w:eastAsia="en-US" w:bidi="ar-SA"/>
      </w:rPr>
    </w:lvl>
    <w:lvl w:ilvl="4" w:tplc="F91C42AE">
      <w:numFmt w:val="bullet"/>
      <w:lvlText w:val="•"/>
      <w:lvlJc w:val="left"/>
      <w:pPr>
        <w:ind w:left="3413" w:hanging="227"/>
      </w:pPr>
      <w:rPr>
        <w:rFonts w:hint="default"/>
        <w:lang w:val="ru-RU" w:eastAsia="en-US" w:bidi="ar-SA"/>
      </w:rPr>
    </w:lvl>
    <w:lvl w:ilvl="5" w:tplc="911A04AA">
      <w:numFmt w:val="bullet"/>
      <w:lvlText w:val="•"/>
      <w:lvlJc w:val="left"/>
      <w:pPr>
        <w:ind w:left="4237" w:hanging="227"/>
      </w:pPr>
      <w:rPr>
        <w:rFonts w:hint="default"/>
        <w:lang w:val="ru-RU" w:eastAsia="en-US" w:bidi="ar-SA"/>
      </w:rPr>
    </w:lvl>
    <w:lvl w:ilvl="6" w:tplc="25CAF8CA">
      <w:numFmt w:val="bullet"/>
      <w:lvlText w:val="•"/>
      <w:lvlJc w:val="left"/>
      <w:pPr>
        <w:ind w:left="5060" w:hanging="227"/>
      </w:pPr>
      <w:rPr>
        <w:rFonts w:hint="default"/>
        <w:lang w:val="ru-RU" w:eastAsia="en-US" w:bidi="ar-SA"/>
      </w:rPr>
    </w:lvl>
    <w:lvl w:ilvl="7" w:tplc="F488D13E">
      <w:numFmt w:val="bullet"/>
      <w:lvlText w:val="•"/>
      <w:lvlJc w:val="left"/>
      <w:pPr>
        <w:ind w:left="5883" w:hanging="227"/>
      </w:pPr>
      <w:rPr>
        <w:rFonts w:hint="default"/>
        <w:lang w:val="ru-RU" w:eastAsia="en-US" w:bidi="ar-SA"/>
      </w:rPr>
    </w:lvl>
    <w:lvl w:ilvl="8" w:tplc="E50200A4">
      <w:numFmt w:val="bullet"/>
      <w:lvlText w:val="•"/>
      <w:lvlJc w:val="left"/>
      <w:pPr>
        <w:ind w:left="6707" w:hanging="227"/>
      </w:pPr>
      <w:rPr>
        <w:rFonts w:hint="default"/>
        <w:lang w:val="ru-RU" w:eastAsia="en-US" w:bidi="ar-SA"/>
      </w:rPr>
    </w:lvl>
  </w:abstractNum>
  <w:abstractNum w:abstractNumId="4" w15:restartNumberingAfterBreak="0">
    <w:nsid w:val="556C6476"/>
    <w:multiLevelType w:val="hybridMultilevel"/>
    <w:tmpl w:val="8A205078"/>
    <w:lvl w:ilvl="0" w:tplc="741E0560">
      <w:start w:val="1"/>
      <w:numFmt w:val="decimal"/>
      <w:lvlText w:val="%1"/>
      <w:lvlJc w:val="left"/>
      <w:pPr>
        <w:ind w:left="143" w:hanging="152"/>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6D1C28B4">
      <w:numFmt w:val="bullet"/>
      <w:lvlText w:val="•"/>
      <w:lvlJc w:val="left"/>
      <w:pPr>
        <w:ind w:left="1104" w:hanging="152"/>
      </w:pPr>
      <w:rPr>
        <w:rFonts w:hint="default"/>
        <w:lang w:val="ru-RU" w:eastAsia="en-US" w:bidi="ar-SA"/>
      </w:rPr>
    </w:lvl>
    <w:lvl w:ilvl="2" w:tplc="D278E4FA">
      <w:numFmt w:val="bullet"/>
      <w:lvlText w:val="•"/>
      <w:lvlJc w:val="left"/>
      <w:pPr>
        <w:ind w:left="2068" w:hanging="152"/>
      </w:pPr>
      <w:rPr>
        <w:rFonts w:hint="default"/>
        <w:lang w:val="ru-RU" w:eastAsia="en-US" w:bidi="ar-SA"/>
      </w:rPr>
    </w:lvl>
    <w:lvl w:ilvl="3" w:tplc="F4924144">
      <w:numFmt w:val="bullet"/>
      <w:lvlText w:val="•"/>
      <w:lvlJc w:val="left"/>
      <w:pPr>
        <w:ind w:left="3032" w:hanging="152"/>
      </w:pPr>
      <w:rPr>
        <w:rFonts w:hint="default"/>
        <w:lang w:val="ru-RU" w:eastAsia="en-US" w:bidi="ar-SA"/>
      </w:rPr>
    </w:lvl>
    <w:lvl w:ilvl="4" w:tplc="2EEA3716">
      <w:numFmt w:val="bullet"/>
      <w:lvlText w:val="•"/>
      <w:lvlJc w:val="left"/>
      <w:pPr>
        <w:ind w:left="3996" w:hanging="152"/>
      </w:pPr>
      <w:rPr>
        <w:rFonts w:hint="default"/>
        <w:lang w:val="ru-RU" w:eastAsia="en-US" w:bidi="ar-SA"/>
      </w:rPr>
    </w:lvl>
    <w:lvl w:ilvl="5" w:tplc="B7E4199A">
      <w:numFmt w:val="bullet"/>
      <w:lvlText w:val="•"/>
      <w:lvlJc w:val="left"/>
      <w:pPr>
        <w:ind w:left="4960" w:hanging="152"/>
      </w:pPr>
      <w:rPr>
        <w:rFonts w:hint="default"/>
        <w:lang w:val="ru-RU" w:eastAsia="en-US" w:bidi="ar-SA"/>
      </w:rPr>
    </w:lvl>
    <w:lvl w:ilvl="6" w:tplc="8FBCBFB0">
      <w:numFmt w:val="bullet"/>
      <w:lvlText w:val="•"/>
      <w:lvlJc w:val="left"/>
      <w:pPr>
        <w:ind w:left="5924" w:hanging="152"/>
      </w:pPr>
      <w:rPr>
        <w:rFonts w:hint="default"/>
        <w:lang w:val="ru-RU" w:eastAsia="en-US" w:bidi="ar-SA"/>
      </w:rPr>
    </w:lvl>
    <w:lvl w:ilvl="7" w:tplc="37DEA83E">
      <w:numFmt w:val="bullet"/>
      <w:lvlText w:val="•"/>
      <w:lvlJc w:val="left"/>
      <w:pPr>
        <w:ind w:left="6888" w:hanging="152"/>
      </w:pPr>
      <w:rPr>
        <w:rFonts w:hint="default"/>
        <w:lang w:val="ru-RU" w:eastAsia="en-US" w:bidi="ar-SA"/>
      </w:rPr>
    </w:lvl>
    <w:lvl w:ilvl="8" w:tplc="C3E4AE98">
      <w:numFmt w:val="bullet"/>
      <w:lvlText w:val="•"/>
      <w:lvlJc w:val="left"/>
      <w:pPr>
        <w:ind w:left="7853" w:hanging="152"/>
      </w:pPr>
      <w:rPr>
        <w:rFonts w:hint="default"/>
        <w:lang w:val="ru-RU" w:eastAsia="en-US" w:bidi="ar-SA"/>
      </w:rPr>
    </w:lvl>
  </w:abstractNum>
  <w:num w:numId="1" w16cid:durableId="1840273629">
    <w:abstractNumId w:val="1"/>
  </w:num>
  <w:num w:numId="2" w16cid:durableId="643122434">
    <w:abstractNumId w:val="4"/>
  </w:num>
  <w:num w:numId="3" w16cid:durableId="167334116">
    <w:abstractNumId w:val="0"/>
  </w:num>
  <w:num w:numId="4" w16cid:durableId="1636136514">
    <w:abstractNumId w:val="2"/>
  </w:num>
  <w:num w:numId="5" w16cid:durableId="155537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46768"/>
    <w:rsid w:val="000011F7"/>
    <w:rsid w:val="0000534D"/>
    <w:rsid w:val="00005C61"/>
    <w:rsid w:val="00040B79"/>
    <w:rsid w:val="00054EAA"/>
    <w:rsid w:val="000822FF"/>
    <w:rsid w:val="000939B6"/>
    <w:rsid w:val="00094BB0"/>
    <w:rsid w:val="000B3874"/>
    <w:rsid w:val="000C0556"/>
    <w:rsid w:val="001021A1"/>
    <w:rsid w:val="00105193"/>
    <w:rsid w:val="00146768"/>
    <w:rsid w:val="001513C2"/>
    <w:rsid w:val="001728E0"/>
    <w:rsid w:val="00177012"/>
    <w:rsid w:val="00180C59"/>
    <w:rsid w:val="00185B43"/>
    <w:rsid w:val="001939A4"/>
    <w:rsid w:val="001A650F"/>
    <w:rsid w:val="001B1091"/>
    <w:rsid w:val="001D2684"/>
    <w:rsid w:val="001D6D8A"/>
    <w:rsid w:val="00231A0F"/>
    <w:rsid w:val="00252253"/>
    <w:rsid w:val="00260F27"/>
    <w:rsid w:val="00261170"/>
    <w:rsid w:val="002B2152"/>
    <w:rsid w:val="002F705A"/>
    <w:rsid w:val="00370A8E"/>
    <w:rsid w:val="00391A27"/>
    <w:rsid w:val="003A4448"/>
    <w:rsid w:val="003A4FC7"/>
    <w:rsid w:val="004C6FDE"/>
    <w:rsid w:val="00542AC4"/>
    <w:rsid w:val="0058255B"/>
    <w:rsid w:val="005A25F7"/>
    <w:rsid w:val="005B03A9"/>
    <w:rsid w:val="005D1319"/>
    <w:rsid w:val="00611D48"/>
    <w:rsid w:val="00641B17"/>
    <w:rsid w:val="00653CE2"/>
    <w:rsid w:val="00680949"/>
    <w:rsid w:val="006B7C67"/>
    <w:rsid w:val="006C464E"/>
    <w:rsid w:val="00733B2C"/>
    <w:rsid w:val="007812C5"/>
    <w:rsid w:val="0078697C"/>
    <w:rsid w:val="007A0CFA"/>
    <w:rsid w:val="007C0FF0"/>
    <w:rsid w:val="007E3108"/>
    <w:rsid w:val="007F03A3"/>
    <w:rsid w:val="00850E9E"/>
    <w:rsid w:val="008541B1"/>
    <w:rsid w:val="0086226C"/>
    <w:rsid w:val="00876419"/>
    <w:rsid w:val="00883F18"/>
    <w:rsid w:val="008A60D3"/>
    <w:rsid w:val="008B616E"/>
    <w:rsid w:val="00950C93"/>
    <w:rsid w:val="0097060C"/>
    <w:rsid w:val="009762B9"/>
    <w:rsid w:val="00997A25"/>
    <w:rsid w:val="009B0528"/>
    <w:rsid w:val="009D2E01"/>
    <w:rsid w:val="009E5586"/>
    <w:rsid w:val="009F49E7"/>
    <w:rsid w:val="00A10B88"/>
    <w:rsid w:val="00A32BB0"/>
    <w:rsid w:val="00A72DFF"/>
    <w:rsid w:val="00AC1B5A"/>
    <w:rsid w:val="00B14817"/>
    <w:rsid w:val="00B173BF"/>
    <w:rsid w:val="00B7365E"/>
    <w:rsid w:val="00B76E62"/>
    <w:rsid w:val="00B924B1"/>
    <w:rsid w:val="00C66367"/>
    <w:rsid w:val="00CA49F3"/>
    <w:rsid w:val="00CC2C32"/>
    <w:rsid w:val="00CC60C1"/>
    <w:rsid w:val="00DD1383"/>
    <w:rsid w:val="00E07D0A"/>
    <w:rsid w:val="00E46689"/>
    <w:rsid w:val="00EA4323"/>
    <w:rsid w:val="00EA7B8C"/>
    <w:rsid w:val="00EC20B2"/>
    <w:rsid w:val="00EE3523"/>
    <w:rsid w:val="00EF4C2B"/>
    <w:rsid w:val="00F477B7"/>
    <w:rsid w:val="00F616C7"/>
    <w:rsid w:val="00F631BB"/>
    <w:rsid w:val="00F96201"/>
    <w:rsid w:val="00FD60C1"/>
    <w:rsid w:val="00FF116F"/>
    <w:rsid w:val="00FF1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1D773"/>
  <w15:docId w15:val="{EE4C401B-70E9-40B1-87FC-06B75B9C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A0CFA"/>
    <w:pPr>
      <w:widowControl w:val="0"/>
      <w:autoSpaceDE w:val="0"/>
      <w:autoSpaceDN w:val="0"/>
      <w:spacing w:after="0" w:line="240" w:lineRule="auto"/>
      <w:ind w:left="851"/>
      <w:outlineLvl w:val="0"/>
    </w:pPr>
    <w:rPr>
      <w:rFonts w:ascii="Times New Roman" w:eastAsia="Times New Roman" w:hAnsi="Times New Roman" w:cs="Times New Roman"/>
      <w:b/>
      <w:bCs/>
      <w:i/>
      <w:iCs/>
      <w:sz w:val="24"/>
      <w:szCs w:val="24"/>
    </w:rPr>
  </w:style>
  <w:style w:type="paragraph" w:styleId="2">
    <w:name w:val="heading 2"/>
    <w:basedOn w:val="a"/>
    <w:next w:val="a"/>
    <w:link w:val="20"/>
    <w:uiPriority w:val="9"/>
    <w:semiHidden/>
    <w:unhideWhenUsed/>
    <w:qFormat/>
    <w:rsid w:val="00B148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0B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10B88"/>
    <w:rPr>
      <w:i/>
      <w:iCs/>
    </w:rPr>
  </w:style>
  <w:style w:type="character" w:styleId="a5">
    <w:name w:val="Strong"/>
    <w:basedOn w:val="a0"/>
    <w:uiPriority w:val="22"/>
    <w:qFormat/>
    <w:rsid w:val="00A10B88"/>
    <w:rPr>
      <w:b/>
      <w:bCs/>
    </w:rPr>
  </w:style>
  <w:style w:type="character" w:customStyle="1" w:styleId="10">
    <w:name w:val="Заголовок 1 Знак"/>
    <w:basedOn w:val="a0"/>
    <w:link w:val="1"/>
    <w:uiPriority w:val="9"/>
    <w:rsid w:val="007A0CFA"/>
    <w:rPr>
      <w:rFonts w:ascii="Times New Roman" w:eastAsia="Times New Roman" w:hAnsi="Times New Roman" w:cs="Times New Roman"/>
      <w:b/>
      <w:bCs/>
      <w:i/>
      <w:iCs/>
      <w:sz w:val="24"/>
      <w:szCs w:val="24"/>
    </w:rPr>
  </w:style>
  <w:style w:type="table" w:customStyle="1" w:styleId="TableNormal">
    <w:name w:val="Table Normal"/>
    <w:uiPriority w:val="2"/>
    <w:semiHidden/>
    <w:unhideWhenUsed/>
    <w:qFormat/>
    <w:rsid w:val="007A0C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7A0CFA"/>
    <w:pPr>
      <w:widowControl w:val="0"/>
      <w:autoSpaceDE w:val="0"/>
      <w:autoSpaceDN w:val="0"/>
      <w:spacing w:after="0" w:line="240" w:lineRule="auto"/>
      <w:ind w:left="143"/>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7A0CFA"/>
    <w:rPr>
      <w:rFonts w:ascii="Times New Roman" w:eastAsia="Times New Roman" w:hAnsi="Times New Roman" w:cs="Times New Roman"/>
      <w:sz w:val="24"/>
      <w:szCs w:val="24"/>
    </w:rPr>
  </w:style>
  <w:style w:type="paragraph" w:styleId="a8">
    <w:name w:val="List Paragraph"/>
    <w:aliases w:val="без абзаца,маркированный,ПАРАГРАФ,List Paragraph,List Paragraph1"/>
    <w:basedOn w:val="a"/>
    <w:link w:val="a9"/>
    <w:uiPriority w:val="34"/>
    <w:qFormat/>
    <w:rsid w:val="007A0CFA"/>
    <w:pPr>
      <w:widowControl w:val="0"/>
      <w:autoSpaceDE w:val="0"/>
      <w:autoSpaceDN w:val="0"/>
      <w:spacing w:after="0" w:line="240" w:lineRule="auto"/>
      <w:ind w:left="143" w:firstLine="707"/>
      <w:jc w:val="both"/>
    </w:pPr>
    <w:rPr>
      <w:rFonts w:ascii="Times New Roman" w:eastAsia="Times New Roman" w:hAnsi="Times New Roman" w:cs="Times New Roman"/>
    </w:rPr>
  </w:style>
  <w:style w:type="paragraph" w:customStyle="1" w:styleId="TableParagraph">
    <w:name w:val="Table Paragraph"/>
    <w:basedOn w:val="a"/>
    <w:uiPriority w:val="1"/>
    <w:qFormat/>
    <w:rsid w:val="007A0CFA"/>
    <w:pPr>
      <w:widowControl w:val="0"/>
      <w:autoSpaceDE w:val="0"/>
      <w:autoSpaceDN w:val="0"/>
      <w:spacing w:after="0" w:line="256" w:lineRule="exact"/>
      <w:ind w:left="107"/>
    </w:pPr>
    <w:rPr>
      <w:rFonts w:ascii="Times New Roman" w:eastAsia="Times New Roman" w:hAnsi="Times New Roman" w:cs="Times New Roman"/>
    </w:rPr>
  </w:style>
  <w:style w:type="character" w:customStyle="1" w:styleId="20">
    <w:name w:val="Заголовок 2 Знак"/>
    <w:basedOn w:val="a0"/>
    <w:link w:val="2"/>
    <w:uiPriority w:val="9"/>
    <w:semiHidden/>
    <w:rsid w:val="00B14817"/>
    <w:rPr>
      <w:rFonts w:asciiTheme="majorHAnsi" w:eastAsiaTheme="majorEastAsia" w:hAnsiTheme="majorHAnsi" w:cstheme="majorBidi"/>
      <w:color w:val="2F5496" w:themeColor="accent1" w:themeShade="BF"/>
      <w:sz w:val="26"/>
      <w:szCs w:val="26"/>
    </w:rPr>
  </w:style>
  <w:style w:type="table" w:styleId="aa">
    <w:name w:val="Table Grid"/>
    <w:basedOn w:val="a1"/>
    <w:uiPriority w:val="59"/>
    <w:rsid w:val="0086226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aliases w:val="без абзаца Знак,маркированный Знак,ПАРАГРАФ Знак,List Paragraph Знак,List Paragraph1 Знак"/>
    <w:link w:val="a8"/>
    <w:uiPriority w:val="34"/>
    <w:locked/>
    <w:rsid w:val="001D268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529898">
      <w:bodyDiv w:val="1"/>
      <w:marLeft w:val="0"/>
      <w:marRight w:val="0"/>
      <w:marTop w:val="0"/>
      <w:marBottom w:val="0"/>
      <w:divBdr>
        <w:top w:val="none" w:sz="0" w:space="0" w:color="auto"/>
        <w:left w:val="none" w:sz="0" w:space="0" w:color="auto"/>
        <w:bottom w:val="none" w:sz="0" w:space="0" w:color="auto"/>
        <w:right w:val="none" w:sz="0" w:space="0" w:color="auto"/>
      </w:divBdr>
    </w:div>
    <w:div w:id="1456943661">
      <w:bodyDiv w:val="1"/>
      <w:marLeft w:val="0"/>
      <w:marRight w:val="0"/>
      <w:marTop w:val="0"/>
      <w:marBottom w:val="0"/>
      <w:divBdr>
        <w:top w:val="none" w:sz="0" w:space="0" w:color="auto"/>
        <w:left w:val="none" w:sz="0" w:space="0" w:color="auto"/>
        <w:bottom w:val="none" w:sz="0" w:space="0" w:color="auto"/>
        <w:right w:val="none" w:sz="0" w:space="0" w:color="auto"/>
      </w:divBdr>
    </w:div>
    <w:div w:id="1737125609">
      <w:bodyDiv w:val="1"/>
      <w:marLeft w:val="0"/>
      <w:marRight w:val="0"/>
      <w:marTop w:val="0"/>
      <w:marBottom w:val="0"/>
      <w:divBdr>
        <w:top w:val="none" w:sz="0" w:space="0" w:color="auto"/>
        <w:left w:val="none" w:sz="0" w:space="0" w:color="auto"/>
        <w:bottom w:val="none" w:sz="0" w:space="0" w:color="auto"/>
        <w:right w:val="none" w:sz="0" w:space="0" w:color="auto"/>
      </w:divBdr>
    </w:div>
    <w:div w:id="1936593129">
      <w:bodyDiv w:val="1"/>
      <w:marLeft w:val="0"/>
      <w:marRight w:val="0"/>
      <w:marTop w:val="0"/>
      <w:marBottom w:val="0"/>
      <w:divBdr>
        <w:top w:val="none" w:sz="0" w:space="0" w:color="auto"/>
        <w:left w:val="none" w:sz="0" w:space="0" w:color="auto"/>
        <w:bottom w:val="none" w:sz="0" w:space="0" w:color="auto"/>
        <w:right w:val="none" w:sz="0" w:space="0" w:color="auto"/>
      </w:divBdr>
      <w:divsChild>
        <w:div w:id="292710388">
          <w:marLeft w:val="0"/>
          <w:marRight w:val="0"/>
          <w:marTop w:val="0"/>
          <w:marBottom w:val="0"/>
          <w:divBdr>
            <w:top w:val="none" w:sz="0" w:space="0" w:color="auto"/>
            <w:left w:val="none" w:sz="0" w:space="0" w:color="auto"/>
            <w:bottom w:val="none" w:sz="0" w:space="0" w:color="auto"/>
            <w:right w:val="none" w:sz="0" w:space="0" w:color="auto"/>
          </w:divBdr>
          <w:divsChild>
            <w:div w:id="280959215">
              <w:marLeft w:val="0"/>
              <w:marRight w:val="0"/>
              <w:marTop w:val="0"/>
              <w:marBottom w:val="0"/>
              <w:divBdr>
                <w:top w:val="none" w:sz="0" w:space="0" w:color="auto"/>
                <w:left w:val="none" w:sz="0" w:space="0" w:color="auto"/>
                <w:bottom w:val="none" w:sz="0" w:space="0" w:color="auto"/>
                <w:right w:val="none" w:sz="0" w:space="0" w:color="auto"/>
              </w:divBdr>
              <w:divsChild>
                <w:div w:id="6867530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69897047">
          <w:marLeft w:val="0"/>
          <w:marRight w:val="0"/>
          <w:marTop w:val="0"/>
          <w:marBottom w:val="0"/>
          <w:divBdr>
            <w:top w:val="none" w:sz="0" w:space="0" w:color="auto"/>
            <w:left w:val="none" w:sz="0" w:space="0" w:color="auto"/>
            <w:bottom w:val="none" w:sz="0" w:space="0" w:color="auto"/>
            <w:right w:val="none" w:sz="0" w:space="0" w:color="auto"/>
          </w:divBdr>
          <w:divsChild>
            <w:div w:id="748622151">
              <w:marLeft w:val="0"/>
              <w:marRight w:val="0"/>
              <w:marTop w:val="0"/>
              <w:marBottom w:val="0"/>
              <w:divBdr>
                <w:top w:val="none" w:sz="0" w:space="0" w:color="auto"/>
                <w:left w:val="none" w:sz="0" w:space="0" w:color="auto"/>
                <w:bottom w:val="none" w:sz="0" w:space="0" w:color="auto"/>
                <w:right w:val="none" w:sz="0" w:space="0" w:color="auto"/>
              </w:divBdr>
              <w:divsChild>
                <w:div w:id="38831144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3.emf"/><Relationship Id="rId26" Type="http://schemas.openxmlformats.org/officeDocument/2006/relationships/hyperlink" Target="http://elar.urfu.ru/handle/10995/30882" TargetMode="External"/><Relationship Id="rId3" Type="http://schemas.openxmlformats.org/officeDocument/2006/relationships/settings" Target="settings.xml"/><Relationship Id="rId21" Type="http://schemas.openxmlformats.org/officeDocument/2006/relationships/hyperlink" Target="https://vk.com/doc258522208_556421070?hash=e79f6451fab02ab396&amp;dl=0b430371d21849be06"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oleObject" Target="embeddings/oleObject1.bin"/><Relationship Id="rId25" Type="http://schemas.openxmlformats.org/officeDocument/2006/relationships/hyperlink" Target="https://drive.google.com/file/d/0BztrnwGUsJBRaWNSLWlVcUZMbFk/view" TargetMode="External"/><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hyperlink" Target="http://elar.urfu.ru/handle/10995/3088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hyperlink" Target="https://vk.com/doc258522208_556421086?hash=654fba7d66ef9b469e&amp;dl=7d3174df677a52500c" TargetMode="Externa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hyperlink" Target="https://vk.com/doc258522208_556421080?hash=975c5384bdfc99e5be&amp;dl=6ee90789e6810ffd09" TargetMode="External"/><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https://vk.com/doc258522208_556421075?hash=075a53dbee5612d1d4&amp;dl=591689333e0ee27832" TargetMode="External"/><Relationship Id="rId27" Type="http://schemas.openxmlformats.org/officeDocument/2006/relationships/hyperlink" Target="https://drive.google.com/file/d/0BztrnwGUsJBRaWNSLWlVcUZMbFk/vi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2038</TotalTime>
  <Pages>1</Pages>
  <Words>6657</Words>
  <Characters>37945</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12</cp:revision>
  <dcterms:created xsi:type="dcterms:W3CDTF">2025-09-06T05:30:00Z</dcterms:created>
  <dcterms:modified xsi:type="dcterms:W3CDTF">2025-09-10T03:10:00Z</dcterms:modified>
</cp:coreProperties>
</file>